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F67FD" w14:textId="7AACED93" w:rsidR="000D7360" w:rsidRPr="006C01E4" w:rsidRDefault="000D7360" w:rsidP="00201BC4">
      <w:pPr>
        <w:jc w:val="both"/>
        <w:rPr>
          <w:rFonts w:ascii="Arial" w:hAnsi="Arial" w:cs="Arial"/>
          <w:b/>
          <w:sz w:val="22"/>
          <w:lang w:val="de-AT"/>
        </w:rPr>
      </w:pPr>
    </w:p>
    <w:p w14:paraId="419A5F2E" w14:textId="77777777" w:rsidR="000D7360" w:rsidRPr="006C01E4" w:rsidRDefault="000D7360" w:rsidP="00201BC4">
      <w:pPr>
        <w:jc w:val="both"/>
        <w:rPr>
          <w:rFonts w:ascii="Arial" w:hAnsi="Arial" w:cs="Arial"/>
          <w:sz w:val="22"/>
          <w:lang w:val="de-AT"/>
        </w:rPr>
      </w:pPr>
    </w:p>
    <w:p w14:paraId="0F39089E" w14:textId="24F3A9CF" w:rsidR="005B6B6C" w:rsidRPr="005B6B6C" w:rsidRDefault="005B6B6C" w:rsidP="005B6B6C">
      <w:pPr>
        <w:jc w:val="both"/>
        <w:rPr>
          <w:rFonts w:ascii="Arial" w:hAnsi="Arial" w:cs="Arial"/>
          <w:b/>
          <w:lang w:val="de-AT"/>
        </w:rPr>
      </w:pPr>
      <w:r w:rsidRPr="008415F9">
        <w:rPr>
          <w:rFonts w:ascii="Arial" w:hAnsi="Arial" w:cs="Arial"/>
          <w:b/>
          <w:sz w:val="40"/>
          <w:szCs w:val="40"/>
          <w:lang w:val="de-AT"/>
        </w:rPr>
        <w:t>Auf ins Abenteuer!</w:t>
      </w:r>
      <w:r w:rsidR="008415F9" w:rsidRPr="008415F9">
        <w:rPr>
          <w:rFonts w:ascii="Arial" w:hAnsi="Arial" w:cs="Arial"/>
          <w:b/>
          <w:sz w:val="40"/>
          <w:szCs w:val="40"/>
          <w:lang w:val="de-AT"/>
        </w:rPr>
        <w:tab/>
      </w:r>
      <w:r w:rsidR="008415F9" w:rsidRPr="008415F9">
        <w:rPr>
          <w:rFonts w:ascii="Arial" w:hAnsi="Arial" w:cs="Arial"/>
          <w:b/>
          <w:sz w:val="40"/>
          <w:szCs w:val="40"/>
          <w:lang w:val="de-AT"/>
        </w:rPr>
        <w:br/>
      </w:r>
      <w:r w:rsidRPr="005B6B6C">
        <w:rPr>
          <w:rFonts w:ascii="Arial" w:hAnsi="Arial" w:cs="Arial"/>
          <w:b/>
          <w:lang w:val="de-AT"/>
        </w:rPr>
        <w:t>iglo startet neue Kampagne zum 40. Geburtstag von Käpt’n Iglo</w:t>
      </w:r>
    </w:p>
    <w:p w14:paraId="6DEEEA7C" w14:textId="77777777" w:rsidR="005B6B6C" w:rsidRPr="00526124" w:rsidRDefault="005B6B6C" w:rsidP="009C17CF">
      <w:pPr>
        <w:jc w:val="both"/>
        <w:rPr>
          <w:rFonts w:ascii="Arial" w:hAnsi="Arial" w:cs="Arial"/>
          <w:b/>
          <w:lang w:val="de-AT"/>
        </w:rPr>
      </w:pPr>
    </w:p>
    <w:p w14:paraId="398A8680" w14:textId="198E48C6" w:rsidR="009C17CF" w:rsidRPr="009D294C" w:rsidRDefault="009D294C" w:rsidP="009C17CF">
      <w:pPr>
        <w:spacing w:line="280" w:lineRule="atLeast"/>
        <w:jc w:val="both"/>
        <w:rPr>
          <w:rFonts w:ascii="Arial" w:hAnsi="Arial" w:cs="Arial"/>
          <w:b/>
          <w:sz w:val="20"/>
          <w:szCs w:val="20"/>
          <w:lang w:val="de-AT"/>
        </w:rPr>
      </w:pPr>
      <w:r w:rsidRPr="009D294C">
        <w:rPr>
          <w:rFonts w:ascii="Arial" w:hAnsi="Arial" w:cs="Arial"/>
          <w:b/>
          <w:sz w:val="20"/>
          <w:szCs w:val="20"/>
          <w:lang w:val="de-AT"/>
        </w:rPr>
        <w:t xml:space="preserve">Seit 40 Jahren steht Käpt’n </w:t>
      </w:r>
      <w:r>
        <w:rPr>
          <w:rFonts w:ascii="Arial" w:hAnsi="Arial" w:cs="Arial"/>
          <w:b/>
          <w:sz w:val="20"/>
          <w:szCs w:val="20"/>
          <w:lang w:val="de-AT"/>
        </w:rPr>
        <w:t xml:space="preserve">Iglo für Abenteuer. Nun </w:t>
      </w:r>
      <w:r w:rsidR="006F3FC7">
        <w:rPr>
          <w:rFonts w:ascii="Arial" w:hAnsi="Arial" w:cs="Arial"/>
          <w:b/>
          <w:sz w:val="20"/>
          <w:szCs w:val="20"/>
          <w:lang w:val="de-AT"/>
        </w:rPr>
        <w:t xml:space="preserve">lädt </w:t>
      </w:r>
      <w:r w:rsidR="00173EAC">
        <w:rPr>
          <w:rFonts w:ascii="Arial" w:hAnsi="Arial" w:cs="Arial"/>
          <w:b/>
          <w:sz w:val="20"/>
          <w:szCs w:val="20"/>
          <w:lang w:val="de-AT"/>
        </w:rPr>
        <w:t>er ein</w:t>
      </w:r>
      <w:r w:rsidR="006F3FC7">
        <w:rPr>
          <w:rFonts w:ascii="Arial" w:hAnsi="Arial" w:cs="Arial"/>
          <w:b/>
          <w:sz w:val="20"/>
          <w:szCs w:val="20"/>
          <w:lang w:val="de-AT"/>
        </w:rPr>
        <w:t xml:space="preserve">, sie mit ihm zu erleben. </w:t>
      </w:r>
      <w:r w:rsidR="008415F9">
        <w:rPr>
          <w:rFonts w:ascii="Arial" w:hAnsi="Arial" w:cs="Arial"/>
          <w:b/>
          <w:sz w:val="20"/>
          <w:szCs w:val="20"/>
          <w:lang w:val="de-AT"/>
        </w:rPr>
        <w:br/>
      </w:r>
      <w:r w:rsidR="006F3FC7">
        <w:rPr>
          <w:rFonts w:ascii="Arial" w:hAnsi="Arial" w:cs="Arial"/>
          <w:b/>
          <w:sz w:val="20"/>
          <w:szCs w:val="20"/>
          <w:lang w:val="de-AT"/>
        </w:rPr>
        <w:t xml:space="preserve">Ob Schnitzeljagd, Geschichten zum Nachhören oder Rezepte – </w:t>
      </w:r>
      <w:r w:rsidR="00981763">
        <w:rPr>
          <w:rFonts w:ascii="Arial" w:hAnsi="Arial" w:cs="Arial"/>
          <w:b/>
          <w:sz w:val="20"/>
          <w:szCs w:val="20"/>
          <w:lang w:val="de-AT"/>
        </w:rPr>
        <w:t xml:space="preserve">es gibt viel zu erleben. </w:t>
      </w:r>
    </w:p>
    <w:p w14:paraId="1256BA63" w14:textId="77777777" w:rsidR="009C17CF" w:rsidRPr="009D294C" w:rsidRDefault="009C17CF" w:rsidP="009C17CF">
      <w:pPr>
        <w:spacing w:line="280" w:lineRule="atLeast"/>
        <w:jc w:val="both"/>
        <w:rPr>
          <w:rFonts w:ascii="Arial" w:hAnsi="Arial" w:cs="Arial"/>
          <w:b/>
          <w:sz w:val="20"/>
          <w:szCs w:val="20"/>
          <w:lang w:val="de-AT"/>
        </w:rPr>
      </w:pPr>
    </w:p>
    <w:p w14:paraId="2439324C" w14:textId="742C2186" w:rsidR="009C17CF" w:rsidRDefault="00217AAA" w:rsidP="009C17CF">
      <w:pPr>
        <w:pStyle w:val="StandardWeb"/>
        <w:spacing w:before="0" w:beforeAutospacing="0" w:after="225" w:afterAutospacing="0" w:line="280" w:lineRule="atLeast"/>
        <w:rPr>
          <w:rFonts w:ascii="Arial" w:eastAsiaTheme="minorHAnsi" w:hAnsi="Arial" w:cs="Arial"/>
          <w:bCs/>
          <w:sz w:val="20"/>
          <w:szCs w:val="20"/>
          <w:lang w:eastAsia="en-US"/>
        </w:rPr>
      </w:pPr>
      <w:r w:rsidRPr="00941B2E">
        <w:rPr>
          <w:rFonts w:ascii="Arial" w:eastAsiaTheme="minorHAnsi" w:hAnsi="Arial" w:cs="Arial"/>
          <w:b/>
          <w:bCs/>
          <w:sz w:val="20"/>
          <w:szCs w:val="20"/>
          <w:lang w:val="de-DE" w:eastAsia="en-US"/>
        </w:rPr>
        <w:t>Wien</w:t>
      </w:r>
      <w:r w:rsidRPr="00217AAA">
        <w:rPr>
          <w:rFonts w:ascii="Arial" w:eastAsiaTheme="minorHAnsi" w:hAnsi="Arial" w:cs="Arial"/>
          <w:b/>
          <w:bCs/>
          <w:sz w:val="20"/>
          <w:szCs w:val="20"/>
          <w:lang w:val="de-DE" w:eastAsia="en-US"/>
        </w:rPr>
        <w:t xml:space="preserve">, </w:t>
      </w:r>
      <w:r w:rsidRPr="00217AAA">
        <w:rPr>
          <w:rFonts w:ascii="Arial" w:eastAsiaTheme="minorHAnsi" w:hAnsi="Arial" w:cs="Arial"/>
          <w:b/>
          <w:bCs/>
          <w:sz w:val="20"/>
          <w:szCs w:val="20"/>
          <w:lang w:val="de-DE" w:eastAsia="en-US"/>
        </w:rPr>
        <w:t>24</w:t>
      </w:r>
      <w:r w:rsidRPr="00217AAA">
        <w:rPr>
          <w:rFonts w:ascii="Arial" w:eastAsiaTheme="minorHAnsi" w:hAnsi="Arial" w:cs="Arial"/>
          <w:b/>
          <w:bCs/>
          <w:sz w:val="20"/>
          <w:szCs w:val="20"/>
          <w:lang w:val="de-DE" w:eastAsia="en-US"/>
        </w:rPr>
        <w:t xml:space="preserve">. </w:t>
      </w:r>
      <w:r w:rsidRPr="00217AAA">
        <w:rPr>
          <w:rFonts w:ascii="Arial" w:eastAsiaTheme="minorHAnsi" w:hAnsi="Arial" w:cs="Arial"/>
          <w:b/>
          <w:bCs/>
          <w:sz w:val="20"/>
          <w:szCs w:val="20"/>
          <w:lang w:eastAsia="en-US"/>
        </w:rPr>
        <w:t>März</w:t>
      </w:r>
      <w:r w:rsidRPr="000A60B4">
        <w:rPr>
          <w:rFonts w:ascii="Arial" w:eastAsiaTheme="minorHAnsi" w:hAnsi="Arial" w:cs="Arial"/>
          <w:b/>
          <w:bCs/>
          <w:sz w:val="20"/>
          <w:szCs w:val="20"/>
          <w:lang w:eastAsia="en-US"/>
        </w:rPr>
        <w:t xml:space="preserve"> 2025</w:t>
      </w:r>
      <w:r w:rsidRPr="000A60B4">
        <w:rPr>
          <w:rFonts w:ascii="Arial" w:eastAsiaTheme="minorHAnsi" w:hAnsi="Arial" w:cs="Arial"/>
          <w:bCs/>
          <w:sz w:val="20"/>
          <w:szCs w:val="20"/>
          <w:lang w:eastAsia="en-US"/>
        </w:rPr>
        <w:t xml:space="preserve"> – </w:t>
      </w:r>
      <w:r w:rsidR="000A60B4" w:rsidRPr="000A60B4">
        <w:rPr>
          <w:rFonts w:ascii="Arial" w:eastAsiaTheme="minorHAnsi" w:hAnsi="Arial" w:cs="Arial"/>
          <w:bCs/>
          <w:sz w:val="20"/>
          <w:szCs w:val="20"/>
          <w:lang w:eastAsia="en-US"/>
        </w:rPr>
        <w:t>Seit 40 Jahren i</w:t>
      </w:r>
      <w:r w:rsidR="000A60B4">
        <w:rPr>
          <w:rFonts w:ascii="Arial" w:eastAsiaTheme="minorHAnsi" w:hAnsi="Arial" w:cs="Arial"/>
          <w:bCs/>
          <w:sz w:val="20"/>
          <w:szCs w:val="20"/>
          <w:lang w:eastAsia="en-US"/>
        </w:rPr>
        <w:t xml:space="preserve">st Käpt’n Iglo auf hoher See für den Tiefkühlmarktführer unterwegs. </w:t>
      </w:r>
      <w:r w:rsidR="00D66B8B">
        <w:rPr>
          <w:rFonts w:ascii="Arial" w:eastAsiaTheme="minorHAnsi" w:hAnsi="Arial" w:cs="Arial"/>
          <w:bCs/>
          <w:sz w:val="20"/>
          <w:szCs w:val="20"/>
          <w:lang w:eastAsia="en-US"/>
        </w:rPr>
        <w:t xml:space="preserve">Als legendärer Seefahrer hat er sich seinen Ruf erarbeitet, </w:t>
      </w:r>
      <w:r w:rsidR="009B39EB">
        <w:rPr>
          <w:rFonts w:ascii="Arial" w:eastAsiaTheme="minorHAnsi" w:hAnsi="Arial" w:cs="Arial"/>
          <w:bCs/>
          <w:sz w:val="20"/>
          <w:szCs w:val="20"/>
          <w:lang w:eastAsia="en-US"/>
        </w:rPr>
        <w:t xml:space="preserve">fangfrischen Fisch nach Hause zu bringen. Dabei hat er auch das eine oder andere Abenteuer erlebt. Nun lädt Käpt’n Iglo </w:t>
      </w:r>
      <w:r w:rsidR="008951A7">
        <w:rPr>
          <w:rFonts w:ascii="Arial" w:eastAsiaTheme="minorHAnsi" w:hAnsi="Arial" w:cs="Arial"/>
          <w:bCs/>
          <w:sz w:val="20"/>
          <w:szCs w:val="20"/>
          <w:lang w:eastAsia="en-US"/>
        </w:rPr>
        <w:t xml:space="preserve">die Österreicherinnen und Österreicher </w:t>
      </w:r>
      <w:r w:rsidR="00D44600">
        <w:rPr>
          <w:rFonts w:ascii="Arial" w:eastAsiaTheme="minorHAnsi" w:hAnsi="Arial" w:cs="Arial"/>
          <w:bCs/>
          <w:sz w:val="20"/>
          <w:szCs w:val="20"/>
          <w:lang w:eastAsia="en-US"/>
        </w:rPr>
        <w:t xml:space="preserve">ein, ihn dabei zu begleiten. Mit einer neuen Kampagne </w:t>
      </w:r>
      <w:r w:rsidR="003E60BC">
        <w:rPr>
          <w:rFonts w:ascii="Arial" w:eastAsiaTheme="minorHAnsi" w:hAnsi="Arial" w:cs="Arial"/>
          <w:bCs/>
          <w:sz w:val="20"/>
          <w:szCs w:val="20"/>
          <w:lang w:eastAsia="en-US"/>
        </w:rPr>
        <w:t xml:space="preserve">und Anleitungen für Spiel und Spaß – nicht nur bei Tisch. </w:t>
      </w:r>
    </w:p>
    <w:p w14:paraId="72EAF7A0" w14:textId="77777777" w:rsidR="00232165" w:rsidRPr="005B6B6C" w:rsidRDefault="00232165" w:rsidP="005B6B6C">
      <w:pPr>
        <w:pStyle w:val="StandardWeb"/>
        <w:spacing w:before="0" w:beforeAutospacing="0" w:after="225" w:afterAutospacing="0"/>
        <w:rPr>
          <w:rFonts w:ascii="Arial" w:eastAsiaTheme="minorHAnsi" w:hAnsi="Arial" w:cs="Arial"/>
          <w:b/>
          <w:bCs/>
          <w:sz w:val="22"/>
          <w:lang w:eastAsia="en-US"/>
        </w:rPr>
      </w:pPr>
      <w:r w:rsidRPr="005B6B6C">
        <w:rPr>
          <w:rFonts w:ascii="Arial" w:eastAsiaTheme="minorHAnsi" w:hAnsi="Arial" w:cs="Arial"/>
          <w:b/>
          <w:bCs/>
          <w:sz w:val="22"/>
          <w:lang w:eastAsia="en-US"/>
        </w:rPr>
        <w:t>Käpt’n Iglo feiert 40 Jahre voller Abenteuer</w:t>
      </w:r>
    </w:p>
    <w:p w14:paraId="3B2A9E40" w14:textId="681F83EB" w:rsidR="00232165" w:rsidRDefault="00232165" w:rsidP="005B6B6C">
      <w:pPr>
        <w:pStyle w:val="StandardWeb"/>
        <w:spacing w:before="0" w:beforeAutospacing="0" w:after="225" w:afterAutospacing="0" w:line="280" w:lineRule="atLeast"/>
        <w:rPr>
          <w:rFonts w:ascii="Arial" w:eastAsiaTheme="minorHAnsi" w:hAnsi="Arial" w:cs="Arial"/>
          <w:bCs/>
          <w:sz w:val="20"/>
          <w:szCs w:val="20"/>
          <w:lang w:eastAsia="en-US"/>
        </w:rPr>
      </w:pPr>
      <w:r w:rsidRPr="005B6B6C">
        <w:rPr>
          <w:rFonts w:ascii="Arial" w:eastAsiaTheme="minorHAnsi" w:hAnsi="Arial" w:cs="Arial"/>
          <w:bCs/>
          <w:sz w:val="20"/>
          <w:szCs w:val="20"/>
          <w:lang w:eastAsia="en-US"/>
        </w:rPr>
        <w:t xml:space="preserve">Seit 1985 ist Käpt’n Iglo nicht nur ein Werbegesicht, sondern eine Kultfigur für Groß und Klein. Als charismatischer </w:t>
      </w:r>
      <w:r w:rsidR="00CF65D3">
        <w:rPr>
          <w:rFonts w:ascii="Arial" w:eastAsiaTheme="minorHAnsi" w:hAnsi="Arial" w:cs="Arial"/>
          <w:bCs/>
          <w:sz w:val="20"/>
          <w:szCs w:val="20"/>
          <w:lang w:eastAsia="en-US"/>
        </w:rPr>
        <w:t>Seefahrer</w:t>
      </w:r>
      <w:r w:rsidRPr="005B6B6C">
        <w:rPr>
          <w:rFonts w:ascii="Arial" w:eastAsiaTheme="minorHAnsi" w:hAnsi="Arial" w:cs="Arial"/>
          <w:bCs/>
          <w:sz w:val="20"/>
          <w:szCs w:val="20"/>
          <w:lang w:eastAsia="en-US"/>
        </w:rPr>
        <w:t xml:space="preserve"> hat er Generationen von Kindern dazu motiviert, ihre eigenen Abenteuer zu erleben – sei es beim Spielen oder beim Genießen seiner legendären Fischstäbchen. Über die Jahre hat sich der Käpt’n immer wieder verändert, doch eines blieb stets gleich: sein Sinn für Entdeckergeist und seine Liebe zum Meer.</w:t>
      </w:r>
      <w:r w:rsidR="00CF65D3">
        <w:rPr>
          <w:rFonts w:ascii="Arial" w:eastAsiaTheme="minorHAnsi" w:hAnsi="Arial" w:cs="Arial"/>
          <w:bCs/>
          <w:sz w:val="20"/>
          <w:szCs w:val="20"/>
          <w:lang w:eastAsia="en-US"/>
        </w:rPr>
        <w:t xml:space="preserve"> </w:t>
      </w:r>
    </w:p>
    <w:p w14:paraId="203D8430" w14:textId="00E8B92B" w:rsidR="00CF65D3" w:rsidRPr="005B6B6C" w:rsidRDefault="00CF65D3" w:rsidP="00CF65D3">
      <w:pPr>
        <w:pStyle w:val="StandardWeb"/>
        <w:spacing w:before="0" w:beforeAutospacing="0" w:after="225" w:afterAutospacing="0"/>
        <w:rPr>
          <w:rFonts w:ascii="Arial" w:eastAsiaTheme="minorHAnsi" w:hAnsi="Arial" w:cs="Arial"/>
          <w:b/>
          <w:bCs/>
          <w:sz w:val="22"/>
          <w:lang w:eastAsia="en-US"/>
        </w:rPr>
      </w:pPr>
      <w:r w:rsidRPr="005B6B6C">
        <w:rPr>
          <w:rFonts w:ascii="Arial" w:eastAsiaTheme="minorHAnsi" w:hAnsi="Arial" w:cs="Arial"/>
          <w:b/>
          <w:bCs/>
          <w:sz w:val="22"/>
          <w:lang w:eastAsia="en-US"/>
        </w:rPr>
        <w:t xml:space="preserve">Abenteuer sind wichtig für Kinder – und iglo bringt sie </w:t>
      </w:r>
      <w:r w:rsidR="00E34A6D">
        <w:rPr>
          <w:rFonts w:ascii="Arial" w:eastAsiaTheme="minorHAnsi" w:hAnsi="Arial" w:cs="Arial"/>
          <w:b/>
          <w:bCs/>
          <w:sz w:val="22"/>
          <w:lang w:eastAsia="en-US"/>
        </w:rPr>
        <w:t xml:space="preserve">nach Hause </w:t>
      </w:r>
    </w:p>
    <w:p w14:paraId="72040B97" w14:textId="19D0FAFE" w:rsidR="00CF65D3" w:rsidRPr="005B6B6C" w:rsidRDefault="00B15CD7" w:rsidP="005B6B6C">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Zum 40. Geburtstag gibt es nun eine Einladung an alle, in die Welt von Käpt’n Iglo einzutauchen. </w:t>
      </w:r>
      <w:r w:rsidR="00CF65D3">
        <w:rPr>
          <w:rFonts w:ascii="Arial" w:eastAsiaTheme="minorHAnsi" w:hAnsi="Arial" w:cs="Arial"/>
          <w:bCs/>
          <w:sz w:val="20"/>
          <w:szCs w:val="20"/>
          <w:lang w:eastAsia="en-US"/>
        </w:rPr>
        <w:t xml:space="preserve">Denn Abenteuer sind wichtig, vor allem für Kinder. Sie sind </w:t>
      </w:r>
      <w:r w:rsidR="00CF65D3" w:rsidRPr="005B6B6C">
        <w:rPr>
          <w:rFonts w:ascii="Arial" w:eastAsiaTheme="minorHAnsi" w:hAnsi="Arial" w:cs="Arial"/>
          <w:bCs/>
          <w:sz w:val="20"/>
          <w:szCs w:val="20"/>
          <w:lang w:eastAsia="en-US"/>
        </w:rPr>
        <w:t>von Natur aus Entdecker</w:t>
      </w:r>
      <w:r w:rsidR="00CF65D3">
        <w:rPr>
          <w:rFonts w:ascii="Arial" w:eastAsiaTheme="minorHAnsi" w:hAnsi="Arial" w:cs="Arial"/>
          <w:bCs/>
          <w:sz w:val="20"/>
          <w:szCs w:val="20"/>
          <w:lang w:eastAsia="en-US"/>
        </w:rPr>
        <w:t xml:space="preserve"> und </w:t>
      </w:r>
      <w:r w:rsidR="00CF65D3" w:rsidRPr="005B6B6C">
        <w:rPr>
          <w:rFonts w:ascii="Arial" w:eastAsiaTheme="minorHAnsi" w:hAnsi="Arial" w:cs="Arial"/>
          <w:bCs/>
          <w:sz w:val="20"/>
          <w:szCs w:val="20"/>
          <w:lang w:eastAsia="en-US"/>
        </w:rPr>
        <w:t>Abenteuer fördern ihre Kreativität, ihren Mut</w:t>
      </w:r>
      <w:r w:rsidR="00CF65D3">
        <w:rPr>
          <w:rFonts w:ascii="Arial" w:eastAsiaTheme="minorHAnsi" w:hAnsi="Arial" w:cs="Arial"/>
          <w:bCs/>
          <w:sz w:val="20"/>
          <w:szCs w:val="20"/>
          <w:lang w:eastAsia="en-US"/>
        </w:rPr>
        <w:t xml:space="preserve">, ihre koordinativen </w:t>
      </w:r>
      <w:r w:rsidR="00CF65D3" w:rsidRPr="005B6B6C">
        <w:rPr>
          <w:rFonts w:ascii="Arial" w:eastAsiaTheme="minorHAnsi" w:hAnsi="Arial" w:cs="Arial"/>
          <w:bCs/>
          <w:sz w:val="20"/>
          <w:szCs w:val="20"/>
          <w:lang w:eastAsia="en-US"/>
        </w:rPr>
        <w:t xml:space="preserve">und ihre sozialen Fähigkeiten. Genau hier setzt iglo mit der neuen Kampagne an: Mit spielerischen Elementen, spannenden Erlebnissen </w:t>
      </w:r>
      <w:r>
        <w:rPr>
          <w:rFonts w:ascii="Arial" w:eastAsiaTheme="minorHAnsi" w:hAnsi="Arial" w:cs="Arial"/>
          <w:bCs/>
          <w:sz w:val="20"/>
          <w:szCs w:val="20"/>
          <w:lang w:eastAsia="en-US"/>
        </w:rPr>
        <w:t xml:space="preserve">wie einer Schnitzeljagd </w:t>
      </w:r>
      <w:r w:rsidR="00CF65D3" w:rsidRPr="005B6B6C">
        <w:rPr>
          <w:rFonts w:ascii="Arial" w:eastAsiaTheme="minorHAnsi" w:hAnsi="Arial" w:cs="Arial"/>
          <w:bCs/>
          <w:sz w:val="20"/>
          <w:szCs w:val="20"/>
          <w:lang w:eastAsia="en-US"/>
        </w:rPr>
        <w:t xml:space="preserve">und der unverkennbaren Abenteuerwelt von Käpt’n Iglo lädt die Marke Familien dazu ein, gemeinsame Momente zu erleben – am Esstisch und darüber hinaus. Denn Essen soll nicht nur schmecken, sondern auch Freude machen und </w:t>
      </w:r>
      <w:r w:rsidR="00CF65D3">
        <w:rPr>
          <w:rFonts w:ascii="Arial" w:eastAsiaTheme="minorHAnsi" w:hAnsi="Arial" w:cs="Arial"/>
          <w:bCs/>
          <w:sz w:val="20"/>
          <w:szCs w:val="20"/>
          <w:lang w:eastAsia="en-US"/>
        </w:rPr>
        <w:t xml:space="preserve">die </w:t>
      </w:r>
      <w:r w:rsidR="00CF65D3" w:rsidRPr="005B6B6C">
        <w:rPr>
          <w:rFonts w:ascii="Arial" w:eastAsiaTheme="minorHAnsi" w:hAnsi="Arial" w:cs="Arial"/>
          <w:bCs/>
          <w:sz w:val="20"/>
          <w:szCs w:val="20"/>
          <w:lang w:eastAsia="en-US"/>
        </w:rPr>
        <w:t>Fantasie anregen.</w:t>
      </w:r>
    </w:p>
    <w:p w14:paraId="1FA8DA7A" w14:textId="06CD4BAE" w:rsidR="00452C35" w:rsidRDefault="00452C35" w:rsidP="005B6B6C">
      <w:pPr>
        <w:pStyle w:val="StandardWeb"/>
        <w:spacing w:before="0" w:beforeAutospacing="0" w:after="225" w:afterAutospacing="0"/>
        <w:rPr>
          <w:rFonts w:ascii="Arial" w:eastAsiaTheme="minorHAnsi" w:hAnsi="Arial" w:cs="Arial"/>
          <w:b/>
          <w:bCs/>
          <w:sz w:val="22"/>
          <w:lang w:eastAsia="en-US"/>
        </w:rPr>
      </w:pPr>
      <w:r w:rsidRPr="005B6B6C">
        <w:rPr>
          <w:rFonts w:ascii="Arial" w:eastAsiaTheme="minorHAnsi" w:hAnsi="Arial" w:cs="Arial"/>
          <w:b/>
          <w:bCs/>
          <w:sz w:val="22"/>
          <w:lang w:eastAsia="en-US"/>
        </w:rPr>
        <w:t>Abenteu</w:t>
      </w:r>
      <w:r w:rsidR="00204CC1">
        <w:rPr>
          <w:rFonts w:ascii="Arial" w:eastAsiaTheme="minorHAnsi" w:hAnsi="Arial" w:cs="Arial"/>
          <w:b/>
          <w:bCs/>
          <w:sz w:val="22"/>
          <w:lang w:eastAsia="en-US"/>
        </w:rPr>
        <w:t>er</w:t>
      </w:r>
      <w:r w:rsidR="008415F9">
        <w:rPr>
          <w:rFonts w:ascii="Arial" w:eastAsiaTheme="minorHAnsi" w:hAnsi="Arial" w:cs="Arial"/>
          <w:b/>
          <w:bCs/>
          <w:sz w:val="22"/>
          <w:lang w:eastAsia="en-US"/>
        </w:rPr>
        <w:t>-Tipps: V</w:t>
      </w:r>
      <w:r w:rsidR="00204CC1">
        <w:rPr>
          <w:rFonts w:ascii="Arial" w:eastAsiaTheme="minorHAnsi" w:hAnsi="Arial" w:cs="Arial"/>
          <w:b/>
          <w:bCs/>
          <w:sz w:val="22"/>
          <w:lang w:eastAsia="en-US"/>
        </w:rPr>
        <w:t>on Schnitzeljagd bis Kochrezept</w:t>
      </w:r>
    </w:p>
    <w:p w14:paraId="7CB83ED3" w14:textId="0A471D0D" w:rsidR="006F37BB" w:rsidRPr="005B6B6C" w:rsidRDefault="00A0761A" w:rsidP="006F37BB">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Für Abenteuerlustige – egal ob Groß oder Klein – gibt es daher jede Menge Inspirationen für das eigene Abenteuer. </w:t>
      </w:r>
      <w:r w:rsidR="006F37BB" w:rsidRPr="005B6B6C">
        <w:rPr>
          <w:rFonts w:ascii="Arial" w:eastAsiaTheme="minorHAnsi" w:hAnsi="Arial" w:cs="Arial"/>
          <w:bCs/>
          <w:sz w:val="20"/>
          <w:szCs w:val="20"/>
          <w:lang w:eastAsia="en-US"/>
        </w:rPr>
        <w:t>Ob mit fantasievollen Spielen, gemeinsamen Kochmomenten oder spannenden Geschichten rund um die Meere – Käpt’n Iglo ist der perfekte Begleiter für kleine und große Entdecker</w:t>
      </w:r>
      <w:r w:rsidR="006F37BB">
        <w:rPr>
          <w:rFonts w:ascii="Arial" w:eastAsiaTheme="minorHAnsi" w:hAnsi="Arial" w:cs="Arial"/>
          <w:bCs/>
          <w:sz w:val="20"/>
          <w:szCs w:val="20"/>
          <w:lang w:eastAsia="en-US"/>
        </w:rPr>
        <w:t xml:space="preserve">. </w:t>
      </w:r>
      <w:r w:rsidR="006A2095">
        <w:rPr>
          <w:rFonts w:ascii="Arial" w:eastAsiaTheme="minorHAnsi" w:hAnsi="Arial" w:cs="Arial"/>
          <w:bCs/>
          <w:sz w:val="20"/>
          <w:szCs w:val="20"/>
          <w:lang w:eastAsia="en-US"/>
        </w:rPr>
        <w:t xml:space="preserve">Für Genießer gibt es </w:t>
      </w:r>
      <w:r w:rsidR="00F12C20">
        <w:rPr>
          <w:rFonts w:ascii="Arial" w:eastAsiaTheme="minorHAnsi" w:hAnsi="Arial" w:cs="Arial"/>
          <w:bCs/>
          <w:sz w:val="20"/>
          <w:szCs w:val="20"/>
          <w:lang w:eastAsia="en-US"/>
        </w:rPr>
        <w:t>Rezeptideen</w:t>
      </w:r>
      <w:r w:rsidR="006A2095">
        <w:rPr>
          <w:rFonts w:ascii="Arial" w:eastAsiaTheme="minorHAnsi" w:hAnsi="Arial" w:cs="Arial"/>
          <w:bCs/>
          <w:sz w:val="20"/>
          <w:szCs w:val="20"/>
          <w:lang w:eastAsia="en-US"/>
        </w:rPr>
        <w:t xml:space="preserve">, </w:t>
      </w:r>
      <w:r w:rsidR="002041C5">
        <w:rPr>
          <w:rFonts w:ascii="Arial" w:eastAsiaTheme="minorHAnsi" w:hAnsi="Arial" w:cs="Arial"/>
          <w:bCs/>
          <w:sz w:val="20"/>
          <w:szCs w:val="20"/>
          <w:lang w:eastAsia="en-US"/>
        </w:rPr>
        <w:t xml:space="preserve">die </w:t>
      </w:r>
      <w:r w:rsidR="00F12C20">
        <w:rPr>
          <w:rFonts w:ascii="Arial" w:eastAsiaTheme="minorHAnsi" w:hAnsi="Arial" w:cs="Arial"/>
          <w:bCs/>
          <w:sz w:val="20"/>
          <w:szCs w:val="20"/>
          <w:lang w:eastAsia="en-US"/>
        </w:rPr>
        <w:t>Spaß in die Küche und an den Tisch</w:t>
      </w:r>
      <w:r w:rsidR="002041C5">
        <w:rPr>
          <w:rFonts w:ascii="Arial" w:eastAsiaTheme="minorHAnsi" w:hAnsi="Arial" w:cs="Arial"/>
          <w:bCs/>
          <w:sz w:val="20"/>
          <w:szCs w:val="20"/>
          <w:lang w:eastAsia="en-US"/>
        </w:rPr>
        <w:t xml:space="preserve"> bringen</w:t>
      </w:r>
      <w:r w:rsidR="006A2095">
        <w:rPr>
          <w:rFonts w:ascii="Arial" w:eastAsiaTheme="minorHAnsi" w:hAnsi="Arial" w:cs="Arial"/>
          <w:bCs/>
          <w:sz w:val="20"/>
          <w:szCs w:val="20"/>
          <w:lang w:eastAsia="en-US"/>
        </w:rPr>
        <w:t>. Etwa der</w:t>
      </w:r>
      <w:r w:rsidR="00BB4207">
        <w:rPr>
          <w:rFonts w:ascii="Arial" w:eastAsiaTheme="minorHAnsi" w:hAnsi="Arial" w:cs="Arial"/>
          <w:bCs/>
          <w:sz w:val="20"/>
          <w:szCs w:val="20"/>
          <w:lang w:eastAsia="en-US"/>
        </w:rPr>
        <w:t xml:space="preserve"> </w:t>
      </w:r>
      <w:r w:rsidR="00EC0F30">
        <w:rPr>
          <w:rFonts w:ascii="Arial" w:eastAsiaTheme="minorHAnsi" w:hAnsi="Arial" w:cs="Arial"/>
          <w:bCs/>
          <w:sz w:val="20"/>
          <w:szCs w:val="20"/>
          <w:lang w:eastAsia="en-US"/>
        </w:rPr>
        <w:t xml:space="preserve">lustige </w:t>
      </w:r>
      <w:r w:rsidR="00A31DDF">
        <w:rPr>
          <w:rFonts w:ascii="Arial" w:eastAsiaTheme="minorHAnsi" w:hAnsi="Arial" w:cs="Arial"/>
          <w:bCs/>
          <w:sz w:val="20"/>
          <w:szCs w:val="20"/>
          <w:lang w:eastAsia="en-US"/>
        </w:rPr>
        <w:t>Meereskobold, Seesterne</w:t>
      </w:r>
      <w:r w:rsidR="00EC0F30">
        <w:rPr>
          <w:rFonts w:ascii="Arial" w:eastAsiaTheme="minorHAnsi" w:hAnsi="Arial" w:cs="Arial"/>
          <w:bCs/>
          <w:sz w:val="20"/>
          <w:szCs w:val="20"/>
          <w:lang w:eastAsia="en-US"/>
        </w:rPr>
        <w:t xml:space="preserve">, Fische oder eine Schatztruhe </w:t>
      </w:r>
      <w:r w:rsidR="006A2095">
        <w:rPr>
          <w:rFonts w:ascii="Arial" w:eastAsiaTheme="minorHAnsi" w:hAnsi="Arial" w:cs="Arial"/>
          <w:bCs/>
          <w:sz w:val="20"/>
          <w:szCs w:val="20"/>
          <w:lang w:eastAsia="en-US"/>
        </w:rPr>
        <w:t xml:space="preserve">mit </w:t>
      </w:r>
      <w:r w:rsidR="00EC0F30">
        <w:rPr>
          <w:rFonts w:ascii="Arial" w:eastAsiaTheme="minorHAnsi" w:hAnsi="Arial" w:cs="Arial"/>
          <w:bCs/>
          <w:sz w:val="20"/>
          <w:szCs w:val="20"/>
          <w:lang w:eastAsia="en-US"/>
        </w:rPr>
        <w:t xml:space="preserve">Goldstücken </w:t>
      </w:r>
      <w:r w:rsidR="006A2095">
        <w:rPr>
          <w:rFonts w:ascii="Arial" w:eastAsiaTheme="minorHAnsi" w:hAnsi="Arial" w:cs="Arial"/>
          <w:bCs/>
          <w:sz w:val="20"/>
          <w:szCs w:val="20"/>
          <w:lang w:eastAsia="en-US"/>
        </w:rPr>
        <w:t xml:space="preserve">machen </w:t>
      </w:r>
      <w:r w:rsidR="007E533C">
        <w:rPr>
          <w:rFonts w:ascii="Arial" w:eastAsiaTheme="minorHAnsi" w:hAnsi="Arial" w:cs="Arial"/>
          <w:bCs/>
          <w:sz w:val="20"/>
          <w:szCs w:val="20"/>
          <w:lang w:eastAsia="en-US"/>
        </w:rPr>
        <w:t xml:space="preserve">nicht nur optisch etwas her. </w:t>
      </w:r>
      <w:r w:rsidR="00670395">
        <w:rPr>
          <w:rFonts w:ascii="Arial" w:eastAsiaTheme="minorHAnsi" w:hAnsi="Arial" w:cs="Arial"/>
          <w:bCs/>
          <w:sz w:val="20"/>
          <w:szCs w:val="20"/>
          <w:lang w:eastAsia="en-US"/>
        </w:rPr>
        <w:t xml:space="preserve">Frisch gestärkt </w:t>
      </w:r>
      <w:r w:rsidR="007E533C">
        <w:rPr>
          <w:rFonts w:ascii="Arial" w:eastAsiaTheme="minorHAnsi" w:hAnsi="Arial" w:cs="Arial"/>
          <w:bCs/>
          <w:sz w:val="20"/>
          <w:szCs w:val="20"/>
          <w:lang w:eastAsia="en-US"/>
        </w:rPr>
        <w:t xml:space="preserve">können sich Abenteuerlustige – vielleicht auch bei einer Geburtstagsfeier – </w:t>
      </w:r>
      <w:r w:rsidR="00670395">
        <w:rPr>
          <w:rFonts w:ascii="Arial" w:eastAsiaTheme="minorHAnsi" w:hAnsi="Arial" w:cs="Arial"/>
          <w:bCs/>
          <w:sz w:val="20"/>
          <w:szCs w:val="20"/>
          <w:lang w:eastAsia="en-US"/>
        </w:rPr>
        <w:t>auf eine Schatzsuche begeben</w:t>
      </w:r>
      <w:r w:rsidR="007E533C">
        <w:rPr>
          <w:rFonts w:ascii="Arial" w:eastAsiaTheme="minorHAnsi" w:hAnsi="Arial" w:cs="Arial"/>
          <w:bCs/>
          <w:sz w:val="20"/>
          <w:szCs w:val="20"/>
          <w:lang w:eastAsia="en-US"/>
        </w:rPr>
        <w:t xml:space="preserve">. </w:t>
      </w:r>
      <w:r w:rsidR="00670395">
        <w:rPr>
          <w:rFonts w:ascii="Arial" w:eastAsiaTheme="minorHAnsi" w:hAnsi="Arial" w:cs="Arial"/>
          <w:bCs/>
          <w:sz w:val="20"/>
          <w:szCs w:val="20"/>
          <w:lang w:eastAsia="en-US"/>
        </w:rPr>
        <w:t xml:space="preserve"> </w:t>
      </w:r>
      <w:r w:rsidR="007E533C">
        <w:rPr>
          <w:rFonts w:ascii="Arial" w:eastAsiaTheme="minorHAnsi" w:hAnsi="Arial" w:cs="Arial"/>
          <w:bCs/>
          <w:sz w:val="20"/>
          <w:szCs w:val="20"/>
          <w:lang w:eastAsia="en-US"/>
        </w:rPr>
        <w:t xml:space="preserve">Alle Vorlagen, Tipps zur Planung und sogar Einladungskarten hat Käpt’n Iglo schon vorbereitet. </w:t>
      </w:r>
      <w:r w:rsidR="00204CC1">
        <w:rPr>
          <w:rFonts w:ascii="Arial" w:eastAsiaTheme="minorHAnsi" w:hAnsi="Arial" w:cs="Arial"/>
          <w:bCs/>
          <w:sz w:val="20"/>
          <w:szCs w:val="20"/>
          <w:lang w:eastAsia="en-US"/>
        </w:rPr>
        <w:t xml:space="preserve">Wer es lieber gemütlich mag, kann die Welt des Käpt’n mit Farbe versehen oder sich seine Abenteuergeschichten anhören. </w:t>
      </w:r>
    </w:p>
    <w:p w14:paraId="434F2082" w14:textId="77777777" w:rsidR="006F37BB" w:rsidRPr="005B6B6C" w:rsidRDefault="006F37BB" w:rsidP="006F37BB">
      <w:pPr>
        <w:pStyle w:val="StandardWeb"/>
        <w:spacing w:before="0" w:beforeAutospacing="0" w:after="225" w:afterAutospacing="0" w:line="280" w:lineRule="atLeast"/>
        <w:rPr>
          <w:rFonts w:ascii="Arial" w:eastAsiaTheme="minorHAnsi" w:hAnsi="Arial" w:cs="Arial"/>
          <w:bCs/>
          <w:sz w:val="20"/>
          <w:szCs w:val="20"/>
          <w:lang w:eastAsia="en-US"/>
        </w:rPr>
      </w:pPr>
      <w:r w:rsidRPr="005B6B6C">
        <w:rPr>
          <w:rFonts w:ascii="Arial" w:eastAsiaTheme="minorHAnsi" w:hAnsi="Arial" w:cs="Arial"/>
          <w:bCs/>
          <w:sz w:val="20"/>
          <w:szCs w:val="20"/>
          <w:lang w:eastAsia="en-US"/>
        </w:rPr>
        <w:t>Also, Leinen los und „Auf ins Abenteuer“ – mit iglo und Käpt’n Iglo!</w:t>
      </w:r>
    </w:p>
    <w:p w14:paraId="4D9EFECE" w14:textId="77777777" w:rsidR="006F37BB" w:rsidRDefault="006F37BB" w:rsidP="006F37BB">
      <w:pPr>
        <w:pStyle w:val="StandardWeb"/>
        <w:spacing w:before="0" w:beforeAutospacing="0" w:after="225" w:afterAutospacing="0" w:line="280" w:lineRule="atLeast"/>
      </w:pPr>
      <w:r w:rsidRPr="005B6B6C">
        <w:rPr>
          <w:rFonts w:ascii="Arial" w:eastAsiaTheme="minorHAnsi" w:hAnsi="Arial" w:cs="Arial"/>
          <w:bCs/>
          <w:sz w:val="20"/>
          <w:szCs w:val="20"/>
          <w:lang w:eastAsia="en-US"/>
        </w:rPr>
        <w:t xml:space="preserve">Weitere Informationen zur Kampagne gibt es unter: </w:t>
      </w:r>
      <w:hyperlink r:id="rId10" w:history="1">
        <w:r w:rsidRPr="00E90A45">
          <w:rPr>
            <w:rFonts w:ascii="Arial" w:eastAsiaTheme="minorHAnsi" w:hAnsi="Arial" w:cs="Arial"/>
            <w:bCs/>
            <w:color w:val="4472C4" w:themeColor="accent5"/>
            <w:sz w:val="20"/>
            <w:szCs w:val="20"/>
            <w:u w:val="single"/>
            <w:lang w:eastAsia="en-US"/>
          </w:rPr>
          <w:t>www.iglo.at/wir-sind-iglo/auf-ins-abenteuer</w:t>
        </w:r>
      </w:hyperlink>
    </w:p>
    <w:p w14:paraId="39EE0EBD" w14:textId="77777777" w:rsidR="006F37BB" w:rsidRPr="006F37BB" w:rsidRDefault="006F37BB" w:rsidP="006F37BB">
      <w:pPr>
        <w:pStyle w:val="StandardWeb"/>
        <w:spacing w:before="0" w:beforeAutospacing="0" w:after="225" w:afterAutospacing="0" w:line="280" w:lineRule="atLeast"/>
        <w:rPr>
          <w:rFonts w:ascii="Arial" w:eastAsiaTheme="minorHAnsi" w:hAnsi="Arial" w:cs="Arial"/>
          <w:bCs/>
          <w:sz w:val="20"/>
          <w:szCs w:val="20"/>
          <w:lang w:eastAsia="en-US"/>
        </w:rPr>
      </w:pPr>
    </w:p>
    <w:p w14:paraId="6934C188" w14:textId="7CA6681A" w:rsidR="009C17CF" w:rsidRPr="006C01E4" w:rsidRDefault="009C17CF" w:rsidP="009C17CF">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Über iglo Österreich</w:t>
      </w:r>
    </w:p>
    <w:p w14:paraId="6BDBEA43" w14:textId="77777777" w:rsidR="00026B5A" w:rsidRPr="00026B5A" w:rsidRDefault="00026B5A" w:rsidP="00026B5A">
      <w:pPr>
        <w:rPr>
          <w:rFonts w:ascii="Arial" w:hAnsi="Arial" w:cs="Arial"/>
          <w:sz w:val="18"/>
          <w:szCs w:val="18"/>
          <w:lang w:val="de-AT"/>
        </w:rPr>
      </w:pPr>
      <w:r w:rsidRPr="00026B5A">
        <w:rPr>
          <w:rFonts w:ascii="Arial" w:hAnsi="Arial" w:cs="Arial"/>
          <w:sz w:val="18"/>
          <w:szCs w:val="18"/>
          <w:lang w:val="de-AT"/>
        </w:rPr>
        <w:t xml:space="preserve">Iglo Austria mit Sitz in Wien ist seit 1966 in Österreich tätig und Marktführer im Bereich Tiefkühlkost. Das Sortiment von iglo umfasst rund 240 Produkte aus den Kategorien Fisch und Meeresfrüchte, Gemüse, Kräuter, Erdäpfel, Geflügelspezialitäten, Fertiggerichte und Mehlspeisen. Die Produkte stammen aus den jeweils besten Regionen – das Gemüse etwa seit Jahrzehnten aus dem Marchfeld, die iglo Schmankerl aus dem Ennstal. Getreu dem Motto „Iss was Gscheit’s!“ gelten höchste Qualitätsstandards. Zudem setzt sich iglo  für ressourcenschonende Produktionsweisen und nachhaltig orientierte Landwirtschaft ein. </w:t>
      </w:r>
    </w:p>
    <w:p w14:paraId="6EB70BCA" w14:textId="77777777" w:rsidR="00026B5A" w:rsidRPr="00026B5A" w:rsidRDefault="00026B5A" w:rsidP="00026B5A">
      <w:pPr>
        <w:rPr>
          <w:rFonts w:ascii="Arial" w:hAnsi="Arial" w:cs="Arial"/>
          <w:sz w:val="18"/>
          <w:szCs w:val="18"/>
          <w:lang w:val="de-AT"/>
        </w:rPr>
      </w:pPr>
      <w:r w:rsidRPr="00026B5A">
        <w:rPr>
          <w:rFonts w:ascii="Arial" w:hAnsi="Arial" w:cs="Arial"/>
          <w:sz w:val="18"/>
          <w:szCs w:val="18"/>
          <w:lang w:val="de-AT"/>
        </w:rPr>
        <w:t xml:space="preserve">Mehr dazu auf </w:t>
      </w:r>
      <w:hyperlink r:id="rId11" w:history="1">
        <w:r w:rsidRPr="00026B5A">
          <w:rPr>
            <w:rFonts w:ascii="Arial" w:hAnsi="Arial" w:cs="Arial"/>
            <w:sz w:val="18"/>
            <w:szCs w:val="18"/>
            <w:lang w:val="de-AT"/>
          </w:rPr>
          <w:t>www.iglo.at</w:t>
        </w:r>
      </w:hyperlink>
      <w:r w:rsidRPr="00026B5A">
        <w:rPr>
          <w:rFonts w:ascii="Arial" w:hAnsi="Arial" w:cs="Arial"/>
          <w:sz w:val="18"/>
          <w:szCs w:val="18"/>
          <w:lang w:val="de-AT"/>
        </w:rPr>
        <w:t>.</w:t>
      </w:r>
    </w:p>
    <w:p w14:paraId="6D1D49A8" w14:textId="666743CE" w:rsidR="002B1DE8" w:rsidRPr="006C01E4" w:rsidRDefault="002B1DE8" w:rsidP="0055738E">
      <w:pPr>
        <w:rPr>
          <w:rFonts w:ascii="Arial" w:hAnsi="Arial" w:cs="Arial"/>
          <w:sz w:val="18"/>
          <w:szCs w:val="18"/>
          <w:lang w:val="de-AT"/>
        </w:rPr>
      </w:pPr>
    </w:p>
    <w:p w14:paraId="22A11DB0" w14:textId="77777777" w:rsidR="00260A97" w:rsidRPr="006C01E4" w:rsidRDefault="00260A97" w:rsidP="0055738E">
      <w:pPr>
        <w:rPr>
          <w:rFonts w:ascii="Arial" w:hAnsi="Arial" w:cs="Arial"/>
          <w:sz w:val="18"/>
          <w:szCs w:val="18"/>
          <w:lang w:val="de-AT"/>
        </w:rPr>
      </w:pPr>
    </w:p>
    <w:p w14:paraId="604C5CC3" w14:textId="77777777" w:rsidR="00434BB4" w:rsidRDefault="00434BB4" w:rsidP="006B3F7A">
      <w:pPr>
        <w:pStyle w:val="standa1"/>
        <w:spacing w:line="276" w:lineRule="auto"/>
        <w:jc w:val="both"/>
        <w:rPr>
          <w:rFonts w:ascii="Arial" w:eastAsia="Times New Roman" w:hAnsi="Arial" w:cs="Arial"/>
          <w:b/>
          <w:iCs/>
          <w:sz w:val="18"/>
          <w:szCs w:val="18"/>
        </w:rPr>
        <w:sectPr w:rsidR="00434BB4">
          <w:headerReference w:type="default" r:id="rId12"/>
          <w:pgSz w:w="11906" w:h="16838"/>
          <w:pgMar w:top="1417" w:right="1417" w:bottom="1134" w:left="1417" w:header="708" w:footer="708" w:gutter="0"/>
          <w:cols w:space="708"/>
          <w:docGrid w:linePitch="360"/>
        </w:sectPr>
      </w:pPr>
    </w:p>
    <w:p w14:paraId="167F6691" w14:textId="1D5FEEF8" w:rsidR="006B3F7A" w:rsidRPr="006C01E4" w:rsidRDefault="006B3F7A" w:rsidP="006B3F7A">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Kontakt</w:t>
      </w:r>
      <w:r w:rsidR="00AE5D19">
        <w:rPr>
          <w:rFonts w:ascii="Arial" w:eastAsia="Times New Roman" w:hAnsi="Arial" w:cs="Arial"/>
          <w:b/>
          <w:iCs/>
          <w:sz w:val="18"/>
          <w:szCs w:val="18"/>
        </w:rPr>
        <w:t>e</w:t>
      </w:r>
      <w:r w:rsidRPr="006C01E4">
        <w:rPr>
          <w:rFonts w:ascii="Arial" w:eastAsia="Times New Roman" w:hAnsi="Arial" w:cs="Arial"/>
          <w:b/>
          <w:iCs/>
          <w:sz w:val="18"/>
          <w:szCs w:val="18"/>
        </w:rPr>
        <w:t xml:space="preserve"> für Rückfragen: </w:t>
      </w:r>
    </w:p>
    <w:p w14:paraId="09CF6D21" w14:textId="77777777" w:rsidR="006B3F7A" w:rsidRPr="006C01E4" w:rsidRDefault="006B3F7A" w:rsidP="0055738E">
      <w:pPr>
        <w:rPr>
          <w:rFonts w:ascii="Arial" w:hAnsi="Arial" w:cs="Arial"/>
          <w:sz w:val="18"/>
          <w:szCs w:val="18"/>
          <w:lang w:val="de-AT"/>
        </w:rPr>
        <w:sectPr w:rsidR="006B3F7A" w:rsidRPr="006C01E4" w:rsidSect="00434BB4">
          <w:type w:val="continuous"/>
          <w:pgSz w:w="11906" w:h="16838"/>
          <w:pgMar w:top="1417" w:right="1417" w:bottom="1134" w:left="1417" w:header="708" w:footer="708" w:gutter="0"/>
          <w:cols w:space="708"/>
          <w:docGrid w:linePitch="360"/>
        </w:sectPr>
      </w:pPr>
    </w:p>
    <w:p w14:paraId="657891C0" w14:textId="27AAADAE" w:rsidR="005A058E" w:rsidRPr="006C01E4" w:rsidRDefault="006B3F7A" w:rsidP="005A058E">
      <w:pPr>
        <w:rPr>
          <w:rFonts w:ascii="Arial" w:hAnsi="Arial" w:cs="Arial"/>
          <w:sz w:val="18"/>
          <w:szCs w:val="18"/>
          <w:lang w:val="de-AT"/>
        </w:rPr>
      </w:pPr>
      <w:proofErr w:type="spellStart"/>
      <w:r w:rsidRPr="006C01E4">
        <w:rPr>
          <w:rFonts w:ascii="Arial" w:hAnsi="Arial" w:cs="Arial"/>
          <w:sz w:val="18"/>
          <w:szCs w:val="18"/>
          <w:lang w:val="de-AT"/>
        </w:rPr>
        <w:t>Factor</w:t>
      </w:r>
      <w:proofErr w:type="spellEnd"/>
      <w:r w:rsidRPr="006C01E4">
        <w:rPr>
          <w:rFonts w:ascii="Arial" w:hAnsi="Arial" w:cs="Arial"/>
          <w:sz w:val="18"/>
          <w:szCs w:val="18"/>
          <w:lang w:val="de-AT"/>
        </w:rPr>
        <w:t xml:space="preserve"> C</w:t>
      </w:r>
      <w:r w:rsidR="005A058E">
        <w:rPr>
          <w:rFonts w:ascii="Arial" w:hAnsi="Arial" w:cs="Arial"/>
          <w:sz w:val="18"/>
          <w:szCs w:val="18"/>
          <w:lang w:val="de-AT"/>
        </w:rPr>
        <w:br/>
      </w:r>
      <w:r w:rsidR="005A058E" w:rsidRPr="006C01E4">
        <w:rPr>
          <w:rFonts w:ascii="Arial" w:hAnsi="Arial" w:cs="Arial"/>
          <w:sz w:val="18"/>
          <w:szCs w:val="18"/>
          <w:lang w:val="de-AT"/>
        </w:rPr>
        <w:t>Magdalena Lechner</w:t>
      </w:r>
    </w:p>
    <w:p w14:paraId="3DF49E69" w14:textId="0469B988" w:rsidR="00A8444B" w:rsidRPr="00A8444B" w:rsidRDefault="006B3F7A" w:rsidP="005A058E">
      <w:pPr>
        <w:rPr>
          <w:rFonts w:ascii="Arial" w:hAnsi="Arial" w:cs="Arial"/>
          <w:sz w:val="18"/>
          <w:szCs w:val="18"/>
        </w:rPr>
      </w:pPr>
      <w:r w:rsidRPr="005A058E">
        <w:rPr>
          <w:rFonts w:ascii="Arial" w:hAnsi="Arial" w:cs="Arial"/>
          <w:sz w:val="18"/>
          <w:szCs w:val="18"/>
        </w:rPr>
        <w:t xml:space="preserve">Tel: </w:t>
      </w:r>
      <w:r w:rsidR="0055738E" w:rsidRPr="005A058E">
        <w:rPr>
          <w:rFonts w:ascii="Arial" w:hAnsi="Arial" w:cs="Arial"/>
          <w:sz w:val="18"/>
          <w:szCs w:val="18"/>
        </w:rPr>
        <w:t xml:space="preserve">+43 </w:t>
      </w:r>
      <w:r w:rsidRPr="005A058E">
        <w:rPr>
          <w:rFonts w:ascii="Arial" w:hAnsi="Arial" w:cs="Arial"/>
          <w:sz w:val="18"/>
          <w:szCs w:val="18"/>
        </w:rPr>
        <w:t>(0)650 4</w:t>
      </w:r>
      <w:r w:rsidR="00E15412" w:rsidRPr="005A058E">
        <w:rPr>
          <w:rFonts w:ascii="Arial" w:hAnsi="Arial" w:cs="Arial"/>
          <w:sz w:val="18"/>
          <w:szCs w:val="18"/>
        </w:rPr>
        <w:t>2</w:t>
      </w:r>
      <w:r w:rsidRPr="005A058E">
        <w:rPr>
          <w:rFonts w:ascii="Arial" w:hAnsi="Arial" w:cs="Arial"/>
          <w:sz w:val="18"/>
          <w:szCs w:val="18"/>
        </w:rPr>
        <w:t xml:space="preserve"> 35 088</w:t>
      </w:r>
      <w:r w:rsidR="0055738E" w:rsidRPr="005A058E">
        <w:rPr>
          <w:rFonts w:ascii="Arial" w:hAnsi="Arial" w:cs="Arial"/>
          <w:sz w:val="18"/>
          <w:szCs w:val="18"/>
        </w:rPr>
        <w:br/>
      </w:r>
      <w:r w:rsidRPr="005A058E">
        <w:rPr>
          <w:rFonts w:ascii="Arial" w:hAnsi="Arial" w:cs="Arial"/>
          <w:sz w:val="18"/>
          <w:szCs w:val="18"/>
        </w:rPr>
        <w:t xml:space="preserve">Mail: </w:t>
      </w:r>
      <w:hyperlink r:id="rId13" w:history="1">
        <w:r w:rsidR="005A058E" w:rsidRPr="0081536E">
          <w:rPr>
            <w:rStyle w:val="Hyperlink"/>
            <w:rFonts w:ascii="Arial" w:hAnsi="Arial" w:cs="Arial"/>
            <w:sz w:val="18"/>
            <w:szCs w:val="18"/>
          </w:rPr>
          <w:t>m.lechner@factor-c.at</w:t>
        </w:r>
      </w:hyperlink>
      <w:r w:rsidR="005A058E">
        <w:rPr>
          <w:rStyle w:val="Hyperlink"/>
          <w:rFonts w:ascii="Arial" w:hAnsi="Arial" w:cs="Arial"/>
          <w:sz w:val="18"/>
          <w:szCs w:val="18"/>
        </w:rPr>
        <w:t xml:space="preserve"> </w:t>
      </w:r>
    </w:p>
    <w:p w14:paraId="5354799D" w14:textId="77777777" w:rsidR="00A8444B" w:rsidRDefault="00A8444B" w:rsidP="005A058E">
      <w:pPr>
        <w:rPr>
          <w:rFonts w:ascii="Arial" w:hAnsi="Arial" w:cs="Arial"/>
          <w:sz w:val="18"/>
          <w:szCs w:val="18"/>
        </w:rPr>
      </w:pPr>
    </w:p>
    <w:p w14:paraId="66F12021" w14:textId="77777777" w:rsidR="009B0413" w:rsidRPr="00A8444B" w:rsidRDefault="009B0413" w:rsidP="005A058E">
      <w:pPr>
        <w:rPr>
          <w:rFonts w:ascii="Arial" w:hAnsi="Arial" w:cs="Arial"/>
          <w:sz w:val="18"/>
          <w:szCs w:val="18"/>
        </w:rPr>
      </w:pPr>
    </w:p>
    <w:p w14:paraId="4D19B30C" w14:textId="6C6E0220" w:rsidR="005A058E" w:rsidRPr="005A058E" w:rsidRDefault="005A058E" w:rsidP="005A058E">
      <w:pPr>
        <w:rPr>
          <w:rFonts w:ascii="Arial" w:hAnsi="Arial" w:cs="Arial"/>
          <w:sz w:val="18"/>
          <w:szCs w:val="18"/>
          <w:lang w:val="de-AT"/>
        </w:rPr>
      </w:pPr>
      <w:r w:rsidRPr="005A058E">
        <w:rPr>
          <w:rFonts w:ascii="Arial" w:hAnsi="Arial" w:cs="Arial"/>
          <w:sz w:val="18"/>
          <w:szCs w:val="18"/>
          <w:lang w:val="de-AT"/>
        </w:rPr>
        <w:t>iglo Österreich</w:t>
      </w:r>
    </w:p>
    <w:p w14:paraId="70D68BAC" w14:textId="412F165B" w:rsidR="00AE5D19" w:rsidRPr="00B001AC" w:rsidRDefault="00AE5D19" w:rsidP="005A058E">
      <w:pPr>
        <w:rPr>
          <w:rStyle w:val="Hyperlink"/>
          <w:rFonts w:ascii="Arial" w:hAnsi="Arial" w:cs="Arial"/>
          <w:color w:val="auto"/>
          <w:sz w:val="18"/>
          <w:szCs w:val="18"/>
          <w:u w:val="none"/>
          <w:lang w:val="de-AT"/>
        </w:rPr>
      </w:pPr>
      <w:r w:rsidRPr="00B001AC">
        <w:rPr>
          <w:rFonts w:ascii="Arial" w:hAnsi="Arial" w:cs="Arial"/>
          <w:sz w:val="18"/>
          <w:szCs w:val="18"/>
          <w:lang w:val="de-AT"/>
        </w:rPr>
        <w:t>Miriam Fend</w:t>
      </w:r>
      <w:r w:rsidRPr="00B001AC">
        <w:rPr>
          <w:rFonts w:ascii="Arial" w:hAnsi="Arial" w:cs="Arial"/>
          <w:sz w:val="18"/>
          <w:szCs w:val="18"/>
          <w:lang w:val="de-AT"/>
        </w:rPr>
        <w:br/>
        <w:t>T</w:t>
      </w:r>
      <w:r w:rsidR="005A058E" w:rsidRPr="00B001AC">
        <w:rPr>
          <w:rFonts w:ascii="Arial" w:hAnsi="Arial" w:cs="Arial"/>
          <w:sz w:val="18"/>
          <w:szCs w:val="18"/>
          <w:lang w:val="de-AT"/>
        </w:rPr>
        <w:t>el</w:t>
      </w:r>
      <w:r w:rsidRPr="00B001AC">
        <w:rPr>
          <w:rFonts w:ascii="Arial" w:hAnsi="Arial" w:cs="Arial"/>
          <w:sz w:val="18"/>
          <w:szCs w:val="18"/>
          <w:lang w:val="de-AT"/>
        </w:rPr>
        <w:t>:  01 - 60866639</w:t>
      </w:r>
      <w:r w:rsidRPr="00B001AC">
        <w:rPr>
          <w:rFonts w:ascii="Arial" w:hAnsi="Arial" w:cs="Arial"/>
          <w:sz w:val="18"/>
          <w:szCs w:val="18"/>
          <w:lang w:val="de-AT"/>
        </w:rPr>
        <w:br/>
      </w:r>
      <w:r w:rsidR="005A058E" w:rsidRPr="00B001AC">
        <w:rPr>
          <w:rFonts w:ascii="Arial" w:hAnsi="Arial" w:cs="Arial"/>
          <w:kern w:val="2"/>
          <w:sz w:val="18"/>
          <w:szCs w:val="18"/>
          <w:lang w:val="de-AT"/>
          <w14:ligatures w14:val="standardContextual"/>
        </w:rPr>
        <w:t>Mail</w:t>
      </w:r>
      <w:r w:rsidRPr="00B001AC">
        <w:rPr>
          <w:rFonts w:ascii="Arial" w:hAnsi="Arial" w:cs="Arial"/>
          <w:kern w:val="2"/>
          <w:sz w:val="18"/>
          <w:szCs w:val="18"/>
          <w:lang w:val="de-AT"/>
          <w14:ligatures w14:val="standardContextual"/>
        </w:rPr>
        <w:t xml:space="preserve">: </w:t>
      </w:r>
      <w:hyperlink r:id="rId14" w:history="1">
        <w:r w:rsidRPr="00B001AC">
          <w:rPr>
            <w:rStyle w:val="Hyperlink"/>
            <w:rFonts w:ascii="Arial" w:hAnsi="Arial" w:cs="Arial"/>
            <w:kern w:val="2"/>
            <w:sz w:val="18"/>
            <w:szCs w:val="18"/>
            <w:lang w:val="de-AT"/>
            <w14:ligatures w14:val="standardContextual"/>
          </w:rPr>
          <w:t>Miriam.fend@iglo.com</w:t>
        </w:r>
      </w:hyperlink>
    </w:p>
    <w:sectPr w:rsidR="00AE5D19" w:rsidRPr="00B001AC" w:rsidSect="00A8444B">
      <w:type w:val="continuous"/>
      <w:pgSz w:w="11906" w:h="16838"/>
      <w:pgMar w:top="1417" w:right="1417" w:bottom="1134" w:left="1417"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B7000" w14:textId="77777777" w:rsidR="006F4F80" w:rsidRDefault="006F4F80" w:rsidP="009A02A6">
      <w:r>
        <w:separator/>
      </w:r>
    </w:p>
  </w:endnote>
  <w:endnote w:type="continuationSeparator" w:id="0">
    <w:p w14:paraId="63EF1B73" w14:textId="77777777" w:rsidR="006F4F80" w:rsidRDefault="006F4F80" w:rsidP="009A02A6">
      <w:r>
        <w:continuationSeparator/>
      </w:r>
    </w:p>
  </w:endnote>
  <w:endnote w:type="continuationNotice" w:id="1">
    <w:p w14:paraId="11D230EE" w14:textId="77777777" w:rsidR="006F4F80" w:rsidRDefault="006F4F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2AA3F" w14:textId="77777777" w:rsidR="006F4F80" w:rsidRDefault="006F4F80" w:rsidP="009A02A6">
      <w:r>
        <w:separator/>
      </w:r>
    </w:p>
  </w:footnote>
  <w:footnote w:type="continuationSeparator" w:id="0">
    <w:p w14:paraId="2F794B60" w14:textId="77777777" w:rsidR="006F4F80" w:rsidRDefault="006F4F80" w:rsidP="009A02A6">
      <w:r>
        <w:continuationSeparator/>
      </w:r>
    </w:p>
  </w:footnote>
  <w:footnote w:type="continuationNotice" w:id="1">
    <w:p w14:paraId="46A9CBFD" w14:textId="77777777" w:rsidR="006F4F80" w:rsidRDefault="006F4F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AEA466B"/>
    <w:multiLevelType w:val="hybridMultilevel"/>
    <w:tmpl w:val="6F9AF7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4E23DCA"/>
    <w:multiLevelType w:val="hybridMultilevel"/>
    <w:tmpl w:val="173E25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2D2889"/>
    <w:multiLevelType w:val="multilevel"/>
    <w:tmpl w:val="85F46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5"/>
  </w:num>
  <w:num w:numId="2" w16cid:durableId="618994776">
    <w:abstractNumId w:val="8"/>
  </w:num>
  <w:num w:numId="3" w16cid:durableId="1490631402">
    <w:abstractNumId w:val="7"/>
  </w:num>
  <w:num w:numId="4" w16cid:durableId="1483500489">
    <w:abstractNumId w:val="3"/>
  </w:num>
  <w:num w:numId="5" w16cid:durableId="1229194863">
    <w:abstractNumId w:val="0"/>
  </w:num>
  <w:num w:numId="6" w16cid:durableId="516626278">
    <w:abstractNumId w:val="4"/>
  </w:num>
  <w:num w:numId="7" w16cid:durableId="211112905">
    <w:abstractNumId w:val="9"/>
  </w:num>
  <w:num w:numId="8" w16cid:durableId="1470897194">
    <w:abstractNumId w:val="2"/>
  </w:num>
  <w:num w:numId="9" w16cid:durableId="1553811435">
    <w:abstractNumId w:val="6"/>
  </w:num>
  <w:num w:numId="10" w16cid:durableId="5893939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2077F"/>
    <w:rsid w:val="000216FD"/>
    <w:rsid w:val="000217F5"/>
    <w:rsid w:val="00025334"/>
    <w:rsid w:val="00026B5A"/>
    <w:rsid w:val="0003532B"/>
    <w:rsid w:val="00036E48"/>
    <w:rsid w:val="0006588A"/>
    <w:rsid w:val="00072EE5"/>
    <w:rsid w:val="000755CE"/>
    <w:rsid w:val="00076353"/>
    <w:rsid w:val="000938A8"/>
    <w:rsid w:val="000A124E"/>
    <w:rsid w:val="000A35A2"/>
    <w:rsid w:val="000A60B4"/>
    <w:rsid w:val="000B14D8"/>
    <w:rsid w:val="000B5258"/>
    <w:rsid w:val="000B6BF8"/>
    <w:rsid w:val="000C6887"/>
    <w:rsid w:val="000C7486"/>
    <w:rsid w:val="000D2DD0"/>
    <w:rsid w:val="000D4026"/>
    <w:rsid w:val="000D5934"/>
    <w:rsid w:val="000D6534"/>
    <w:rsid w:val="000D7360"/>
    <w:rsid w:val="000E25A2"/>
    <w:rsid w:val="000F53EC"/>
    <w:rsid w:val="0011002F"/>
    <w:rsid w:val="0011321D"/>
    <w:rsid w:val="00125AF6"/>
    <w:rsid w:val="001270BA"/>
    <w:rsid w:val="0013261C"/>
    <w:rsid w:val="00135E90"/>
    <w:rsid w:val="00150220"/>
    <w:rsid w:val="00150B5D"/>
    <w:rsid w:val="00153473"/>
    <w:rsid w:val="00153909"/>
    <w:rsid w:val="00156381"/>
    <w:rsid w:val="00162651"/>
    <w:rsid w:val="0016784C"/>
    <w:rsid w:val="0017150A"/>
    <w:rsid w:val="00171EDC"/>
    <w:rsid w:val="00172BC5"/>
    <w:rsid w:val="00173564"/>
    <w:rsid w:val="00173EAC"/>
    <w:rsid w:val="00174FD1"/>
    <w:rsid w:val="001835F6"/>
    <w:rsid w:val="00183C95"/>
    <w:rsid w:val="00187A12"/>
    <w:rsid w:val="00191E9C"/>
    <w:rsid w:val="001B37D6"/>
    <w:rsid w:val="001B5FB0"/>
    <w:rsid w:val="001C3BF8"/>
    <w:rsid w:val="001D0013"/>
    <w:rsid w:val="001D1FEB"/>
    <w:rsid w:val="001D29FC"/>
    <w:rsid w:val="001E03F2"/>
    <w:rsid w:val="001E36A8"/>
    <w:rsid w:val="001E4134"/>
    <w:rsid w:val="001F13DD"/>
    <w:rsid w:val="001F3C1E"/>
    <w:rsid w:val="001F6EDB"/>
    <w:rsid w:val="00201BC4"/>
    <w:rsid w:val="00202A24"/>
    <w:rsid w:val="002041C5"/>
    <w:rsid w:val="00204CC1"/>
    <w:rsid w:val="00206DF0"/>
    <w:rsid w:val="002100CA"/>
    <w:rsid w:val="00210BDF"/>
    <w:rsid w:val="00214137"/>
    <w:rsid w:val="00216322"/>
    <w:rsid w:val="00217AAA"/>
    <w:rsid w:val="00217EFA"/>
    <w:rsid w:val="00221991"/>
    <w:rsid w:val="002237F6"/>
    <w:rsid w:val="00224286"/>
    <w:rsid w:val="002259D8"/>
    <w:rsid w:val="00232165"/>
    <w:rsid w:val="00260A97"/>
    <w:rsid w:val="00273761"/>
    <w:rsid w:val="0028261A"/>
    <w:rsid w:val="00283593"/>
    <w:rsid w:val="00283C16"/>
    <w:rsid w:val="002914DD"/>
    <w:rsid w:val="002A087C"/>
    <w:rsid w:val="002A2E7E"/>
    <w:rsid w:val="002A67D9"/>
    <w:rsid w:val="002B1DE8"/>
    <w:rsid w:val="002C0EE2"/>
    <w:rsid w:val="002D01DB"/>
    <w:rsid w:val="002D6373"/>
    <w:rsid w:val="002F3712"/>
    <w:rsid w:val="002F41E9"/>
    <w:rsid w:val="003037D8"/>
    <w:rsid w:val="0032181F"/>
    <w:rsid w:val="003265B3"/>
    <w:rsid w:val="0032739D"/>
    <w:rsid w:val="0034614A"/>
    <w:rsid w:val="00346150"/>
    <w:rsid w:val="003466A9"/>
    <w:rsid w:val="003542FC"/>
    <w:rsid w:val="003569CC"/>
    <w:rsid w:val="00370433"/>
    <w:rsid w:val="00374712"/>
    <w:rsid w:val="00387D9D"/>
    <w:rsid w:val="003934E2"/>
    <w:rsid w:val="003950A8"/>
    <w:rsid w:val="003957B6"/>
    <w:rsid w:val="003A0D01"/>
    <w:rsid w:val="003A0EE6"/>
    <w:rsid w:val="003B02B6"/>
    <w:rsid w:val="003D2E7D"/>
    <w:rsid w:val="003D4351"/>
    <w:rsid w:val="003E3143"/>
    <w:rsid w:val="003E60BC"/>
    <w:rsid w:val="00405F90"/>
    <w:rsid w:val="004061EB"/>
    <w:rsid w:val="004074F5"/>
    <w:rsid w:val="004159C5"/>
    <w:rsid w:val="00434358"/>
    <w:rsid w:val="00434BB4"/>
    <w:rsid w:val="00436EB1"/>
    <w:rsid w:val="004401B5"/>
    <w:rsid w:val="004459B5"/>
    <w:rsid w:val="0045262A"/>
    <w:rsid w:val="00452C35"/>
    <w:rsid w:val="004530A3"/>
    <w:rsid w:val="00473262"/>
    <w:rsid w:val="00485701"/>
    <w:rsid w:val="00490523"/>
    <w:rsid w:val="00491D14"/>
    <w:rsid w:val="00492256"/>
    <w:rsid w:val="00493376"/>
    <w:rsid w:val="004943FD"/>
    <w:rsid w:val="00494BA5"/>
    <w:rsid w:val="004A25C1"/>
    <w:rsid w:val="004B21E8"/>
    <w:rsid w:val="004C1B33"/>
    <w:rsid w:val="004C1BB7"/>
    <w:rsid w:val="004C32CB"/>
    <w:rsid w:val="004C607B"/>
    <w:rsid w:val="004D2843"/>
    <w:rsid w:val="004D7466"/>
    <w:rsid w:val="004F6AC9"/>
    <w:rsid w:val="00500EC4"/>
    <w:rsid w:val="005057CE"/>
    <w:rsid w:val="00520195"/>
    <w:rsid w:val="0052019D"/>
    <w:rsid w:val="00522B3A"/>
    <w:rsid w:val="005258E0"/>
    <w:rsid w:val="00526124"/>
    <w:rsid w:val="00531206"/>
    <w:rsid w:val="0053240D"/>
    <w:rsid w:val="00532996"/>
    <w:rsid w:val="005349D8"/>
    <w:rsid w:val="00535D01"/>
    <w:rsid w:val="00540CEF"/>
    <w:rsid w:val="00545EF6"/>
    <w:rsid w:val="00550630"/>
    <w:rsid w:val="005529FE"/>
    <w:rsid w:val="00556523"/>
    <w:rsid w:val="0055738E"/>
    <w:rsid w:val="0056213A"/>
    <w:rsid w:val="00565C4B"/>
    <w:rsid w:val="005A058E"/>
    <w:rsid w:val="005B6864"/>
    <w:rsid w:val="005B6B6C"/>
    <w:rsid w:val="005C00DA"/>
    <w:rsid w:val="005D5EE5"/>
    <w:rsid w:val="005E3DE5"/>
    <w:rsid w:val="005F1636"/>
    <w:rsid w:val="005F2780"/>
    <w:rsid w:val="005F370D"/>
    <w:rsid w:val="00611949"/>
    <w:rsid w:val="00621ADB"/>
    <w:rsid w:val="0062557D"/>
    <w:rsid w:val="0064153C"/>
    <w:rsid w:val="006415F1"/>
    <w:rsid w:val="00650420"/>
    <w:rsid w:val="00661DAE"/>
    <w:rsid w:val="0066243A"/>
    <w:rsid w:val="00663E7D"/>
    <w:rsid w:val="00666C2D"/>
    <w:rsid w:val="00670395"/>
    <w:rsid w:val="0068266F"/>
    <w:rsid w:val="00694A75"/>
    <w:rsid w:val="006A2095"/>
    <w:rsid w:val="006A7023"/>
    <w:rsid w:val="006B0141"/>
    <w:rsid w:val="006B3F7A"/>
    <w:rsid w:val="006B43F7"/>
    <w:rsid w:val="006C01E4"/>
    <w:rsid w:val="006C12C7"/>
    <w:rsid w:val="006D0C01"/>
    <w:rsid w:val="006D4B28"/>
    <w:rsid w:val="006D65F4"/>
    <w:rsid w:val="006E387C"/>
    <w:rsid w:val="006F1E04"/>
    <w:rsid w:val="006F37BB"/>
    <w:rsid w:val="006F3FC7"/>
    <w:rsid w:val="006F4F80"/>
    <w:rsid w:val="007035D3"/>
    <w:rsid w:val="0071057D"/>
    <w:rsid w:val="00711FF4"/>
    <w:rsid w:val="007239D9"/>
    <w:rsid w:val="00726C73"/>
    <w:rsid w:val="00745C78"/>
    <w:rsid w:val="00761725"/>
    <w:rsid w:val="00762610"/>
    <w:rsid w:val="00762CAB"/>
    <w:rsid w:val="00765F28"/>
    <w:rsid w:val="00772D06"/>
    <w:rsid w:val="00773E62"/>
    <w:rsid w:val="00780784"/>
    <w:rsid w:val="00781D6B"/>
    <w:rsid w:val="00783D3A"/>
    <w:rsid w:val="007908A0"/>
    <w:rsid w:val="00790A57"/>
    <w:rsid w:val="007A30C3"/>
    <w:rsid w:val="007A32DA"/>
    <w:rsid w:val="007A3C52"/>
    <w:rsid w:val="007B1FAC"/>
    <w:rsid w:val="007C2C68"/>
    <w:rsid w:val="007D39EC"/>
    <w:rsid w:val="007E533C"/>
    <w:rsid w:val="007E6D3C"/>
    <w:rsid w:val="007F2A68"/>
    <w:rsid w:val="007F4375"/>
    <w:rsid w:val="00807280"/>
    <w:rsid w:val="00807BB1"/>
    <w:rsid w:val="0081269F"/>
    <w:rsid w:val="00813C9F"/>
    <w:rsid w:val="00815D22"/>
    <w:rsid w:val="00817638"/>
    <w:rsid w:val="0082042F"/>
    <w:rsid w:val="0083419B"/>
    <w:rsid w:val="008415F9"/>
    <w:rsid w:val="00841A01"/>
    <w:rsid w:val="00843B54"/>
    <w:rsid w:val="00845E9D"/>
    <w:rsid w:val="00870ADC"/>
    <w:rsid w:val="008738B0"/>
    <w:rsid w:val="00874894"/>
    <w:rsid w:val="00876ECC"/>
    <w:rsid w:val="00880E59"/>
    <w:rsid w:val="00883568"/>
    <w:rsid w:val="008951A7"/>
    <w:rsid w:val="00895846"/>
    <w:rsid w:val="008A2164"/>
    <w:rsid w:val="008A3321"/>
    <w:rsid w:val="008A37B2"/>
    <w:rsid w:val="008A6733"/>
    <w:rsid w:val="008B5545"/>
    <w:rsid w:val="008C5E9A"/>
    <w:rsid w:val="008D78B3"/>
    <w:rsid w:val="008F1F79"/>
    <w:rsid w:val="008F22CF"/>
    <w:rsid w:val="008F29F3"/>
    <w:rsid w:val="008F3BEC"/>
    <w:rsid w:val="008F7A76"/>
    <w:rsid w:val="00904AD9"/>
    <w:rsid w:val="00905B89"/>
    <w:rsid w:val="0090672B"/>
    <w:rsid w:val="00913DC0"/>
    <w:rsid w:val="00914CEC"/>
    <w:rsid w:val="009178CF"/>
    <w:rsid w:val="009263A2"/>
    <w:rsid w:val="009273AE"/>
    <w:rsid w:val="00933601"/>
    <w:rsid w:val="00941B2E"/>
    <w:rsid w:val="00941FF9"/>
    <w:rsid w:val="00954C5E"/>
    <w:rsid w:val="00955ADC"/>
    <w:rsid w:val="0095638D"/>
    <w:rsid w:val="00966293"/>
    <w:rsid w:val="00967650"/>
    <w:rsid w:val="00973100"/>
    <w:rsid w:val="00981763"/>
    <w:rsid w:val="00997A6E"/>
    <w:rsid w:val="00997EC0"/>
    <w:rsid w:val="009A02A6"/>
    <w:rsid w:val="009B0413"/>
    <w:rsid w:val="009B1E0E"/>
    <w:rsid w:val="009B39EB"/>
    <w:rsid w:val="009B4DD4"/>
    <w:rsid w:val="009C17CF"/>
    <w:rsid w:val="009C1910"/>
    <w:rsid w:val="009C2241"/>
    <w:rsid w:val="009C600E"/>
    <w:rsid w:val="009D0E08"/>
    <w:rsid w:val="009D294C"/>
    <w:rsid w:val="009F3A2A"/>
    <w:rsid w:val="00A0023C"/>
    <w:rsid w:val="00A0761A"/>
    <w:rsid w:val="00A218D9"/>
    <w:rsid w:val="00A31DDF"/>
    <w:rsid w:val="00A457BA"/>
    <w:rsid w:val="00A513BB"/>
    <w:rsid w:val="00A629EE"/>
    <w:rsid w:val="00A665B9"/>
    <w:rsid w:val="00A708BF"/>
    <w:rsid w:val="00A835EA"/>
    <w:rsid w:val="00A83FAF"/>
    <w:rsid w:val="00A84005"/>
    <w:rsid w:val="00A8444B"/>
    <w:rsid w:val="00A91EF7"/>
    <w:rsid w:val="00A94D2F"/>
    <w:rsid w:val="00AB04D6"/>
    <w:rsid w:val="00AB3F0C"/>
    <w:rsid w:val="00AC7B81"/>
    <w:rsid w:val="00AD2AAC"/>
    <w:rsid w:val="00AE2D9D"/>
    <w:rsid w:val="00AE553C"/>
    <w:rsid w:val="00AE5D19"/>
    <w:rsid w:val="00AF4650"/>
    <w:rsid w:val="00AF7DB5"/>
    <w:rsid w:val="00B001AC"/>
    <w:rsid w:val="00B15CD7"/>
    <w:rsid w:val="00B16D71"/>
    <w:rsid w:val="00B1753B"/>
    <w:rsid w:val="00B2180C"/>
    <w:rsid w:val="00B2210D"/>
    <w:rsid w:val="00B26EB6"/>
    <w:rsid w:val="00B305A2"/>
    <w:rsid w:val="00B3396C"/>
    <w:rsid w:val="00B340CE"/>
    <w:rsid w:val="00B37449"/>
    <w:rsid w:val="00B5146D"/>
    <w:rsid w:val="00B51845"/>
    <w:rsid w:val="00B55718"/>
    <w:rsid w:val="00B62B95"/>
    <w:rsid w:val="00B668DD"/>
    <w:rsid w:val="00B720F9"/>
    <w:rsid w:val="00B802CF"/>
    <w:rsid w:val="00B83929"/>
    <w:rsid w:val="00B92865"/>
    <w:rsid w:val="00B94E8E"/>
    <w:rsid w:val="00B953C7"/>
    <w:rsid w:val="00B97BC9"/>
    <w:rsid w:val="00BA6BEA"/>
    <w:rsid w:val="00BB2283"/>
    <w:rsid w:val="00BB4207"/>
    <w:rsid w:val="00BB716B"/>
    <w:rsid w:val="00BC7524"/>
    <w:rsid w:val="00BD3126"/>
    <w:rsid w:val="00BE260F"/>
    <w:rsid w:val="00BE4702"/>
    <w:rsid w:val="00BE5CCC"/>
    <w:rsid w:val="00BF17F0"/>
    <w:rsid w:val="00C038F5"/>
    <w:rsid w:val="00C07A8A"/>
    <w:rsid w:val="00C12123"/>
    <w:rsid w:val="00C24015"/>
    <w:rsid w:val="00C25B9E"/>
    <w:rsid w:val="00C32B31"/>
    <w:rsid w:val="00C51E5C"/>
    <w:rsid w:val="00C52B7A"/>
    <w:rsid w:val="00C53677"/>
    <w:rsid w:val="00C55640"/>
    <w:rsid w:val="00C62AD4"/>
    <w:rsid w:val="00C65A5E"/>
    <w:rsid w:val="00C663B0"/>
    <w:rsid w:val="00C80D16"/>
    <w:rsid w:val="00C842FB"/>
    <w:rsid w:val="00C90102"/>
    <w:rsid w:val="00C97887"/>
    <w:rsid w:val="00CA0034"/>
    <w:rsid w:val="00CA41E1"/>
    <w:rsid w:val="00CA4547"/>
    <w:rsid w:val="00CA5D68"/>
    <w:rsid w:val="00CA69F1"/>
    <w:rsid w:val="00CC750A"/>
    <w:rsid w:val="00CD45D9"/>
    <w:rsid w:val="00CE493D"/>
    <w:rsid w:val="00CE49A0"/>
    <w:rsid w:val="00CF2E60"/>
    <w:rsid w:val="00CF4539"/>
    <w:rsid w:val="00CF5FA3"/>
    <w:rsid w:val="00CF65D3"/>
    <w:rsid w:val="00CF7331"/>
    <w:rsid w:val="00D0006E"/>
    <w:rsid w:val="00D0008C"/>
    <w:rsid w:val="00D048C6"/>
    <w:rsid w:val="00D1006B"/>
    <w:rsid w:val="00D144B6"/>
    <w:rsid w:val="00D24D02"/>
    <w:rsid w:val="00D41D4C"/>
    <w:rsid w:val="00D42454"/>
    <w:rsid w:val="00D44600"/>
    <w:rsid w:val="00D50A00"/>
    <w:rsid w:val="00D5193A"/>
    <w:rsid w:val="00D52177"/>
    <w:rsid w:val="00D54506"/>
    <w:rsid w:val="00D545A1"/>
    <w:rsid w:val="00D560C9"/>
    <w:rsid w:val="00D66B8B"/>
    <w:rsid w:val="00D676DE"/>
    <w:rsid w:val="00D70FE0"/>
    <w:rsid w:val="00D77143"/>
    <w:rsid w:val="00D7785B"/>
    <w:rsid w:val="00D90ABE"/>
    <w:rsid w:val="00DA5379"/>
    <w:rsid w:val="00DB671D"/>
    <w:rsid w:val="00DD6995"/>
    <w:rsid w:val="00DE4BEC"/>
    <w:rsid w:val="00DE62EC"/>
    <w:rsid w:val="00E11208"/>
    <w:rsid w:val="00E15412"/>
    <w:rsid w:val="00E220CA"/>
    <w:rsid w:val="00E23A6F"/>
    <w:rsid w:val="00E266C3"/>
    <w:rsid w:val="00E26985"/>
    <w:rsid w:val="00E26DF0"/>
    <w:rsid w:val="00E34A6D"/>
    <w:rsid w:val="00E36DF9"/>
    <w:rsid w:val="00E45A30"/>
    <w:rsid w:val="00E45D04"/>
    <w:rsid w:val="00E52396"/>
    <w:rsid w:val="00E6179B"/>
    <w:rsid w:val="00E6384D"/>
    <w:rsid w:val="00E70003"/>
    <w:rsid w:val="00E73FA5"/>
    <w:rsid w:val="00E7549C"/>
    <w:rsid w:val="00E800EE"/>
    <w:rsid w:val="00E87B03"/>
    <w:rsid w:val="00E90A45"/>
    <w:rsid w:val="00E940BB"/>
    <w:rsid w:val="00E96127"/>
    <w:rsid w:val="00EA33FA"/>
    <w:rsid w:val="00EB0F19"/>
    <w:rsid w:val="00EC0F30"/>
    <w:rsid w:val="00EC1C57"/>
    <w:rsid w:val="00EC64A0"/>
    <w:rsid w:val="00EC6F92"/>
    <w:rsid w:val="00ED1E33"/>
    <w:rsid w:val="00EE793E"/>
    <w:rsid w:val="00EF458C"/>
    <w:rsid w:val="00EF665F"/>
    <w:rsid w:val="00F044F4"/>
    <w:rsid w:val="00F07F29"/>
    <w:rsid w:val="00F12C20"/>
    <w:rsid w:val="00F12FE4"/>
    <w:rsid w:val="00F30724"/>
    <w:rsid w:val="00F30A6B"/>
    <w:rsid w:val="00F31BE2"/>
    <w:rsid w:val="00F36672"/>
    <w:rsid w:val="00F37560"/>
    <w:rsid w:val="00F45DED"/>
    <w:rsid w:val="00F64E9F"/>
    <w:rsid w:val="00F65502"/>
    <w:rsid w:val="00F65AC7"/>
    <w:rsid w:val="00F7152D"/>
    <w:rsid w:val="00F775AC"/>
    <w:rsid w:val="00F83775"/>
    <w:rsid w:val="00F92D2D"/>
    <w:rsid w:val="00F94861"/>
    <w:rsid w:val="00FA478E"/>
    <w:rsid w:val="00FB6904"/>
    <w:rsid w:val="00FC21E3"/>
    <w:rsid w:val="00FC477D"/>
    <w:rsid w:val="00FC4FA7"/>
    <w:rsid w:val="00FD0D63"/>
    <w:rsid w:val="00FD4500"/>
    <w:rsid w:val="00FD4CC1"/>
    <w:rsid w:val="00FE4839"/>
    <w:rsid w:val="00FE62E9"/>
    <w:rsid w:val="00FF0429"/>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C1240E5D-09FD-436E-B83C-1C8BCC805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unhideWhenUsed/>
    <w:rsid w:val="00BE260F"/>
    <w:rPr>
      <w:sz w:val="20"/>
      <w:szCs w:val="20"/>
    </w:rPr>
  </w:style>
  <w:style w:type="character" w:customStyle="1" w:styleId="KommentartextZchn">
    <w:name w:val="Kommentartext Zchn"/>
    <w:basedOn w:val="Absatz-Standardschriftart"/>
    <w:link w:val="Kommentartext"/>
    <w:uiPriority w:val="99"/>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Kopfzeile">
    <w:name w:val="header"/>
    <w:basedOn w:val="Standard"/>
    <w:link w:val="KopfzeileZchn"/>
    <w:uiPriority w:val="99"/>
    <w:unhideWhenUsed/>
    <w:rsid w:val="009A02A6"/>
    <w:pPr>
      <w:tabs>
        <w:tab w:val="center" w:pos="4536"/>
        <w:tab w:val="right" w:pos="9072"/>
      </w:tabs>
    </w:p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style>
  <w:style w:type="character" w:customStyle="1" w:styleId="FuzeileZchn">
    <w:name w:val="Fußzeile Zchn"/>
    <w:basedOn w:val="Absatz-Standardschriftart"/>
    <w:link w:val="Fuzeile"/>
    <w:uiPriority w:val="99"/>
    <w:rsid w:val="009A02A6"/>
    <w:rPr>
      <w:sz w:val="24"/>
      <w:szCs w:val="24"/>
      <w:lang w:val="en-US"/>
    </w:rPr>
  </w:style>
  <w:style w:type="paragraph" w:customStyle="1" w:styleId="xmsonormal">
    <w:name w:val="x_msonormal"/>
    <w:basedOn w:val="Standard"/>
    <w:rsid w:val="0068266F"/>
    <w:pPr>
      <w:spacing w:before="100" w:beforeAutospacing="1" w:after="100" w:afterAutospacing="1"/>
    </w:pPr>
    <w:rPr>
      <w:rFonts w:ascii="Times New Roman" w:eastAsia="Times New Roman" w:hAnsi="Times New Roman" w:cs="Times New Roman"/>
      <w:lang w:val="de-AT"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186747092">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lechner@factor-c.at"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glo.a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iglo.at/wir-sind-iglo/auf-ins-abenteue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Miriam.fend@igl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342f84e-2a8f-48d5-8afe-ae81838e0ec6">
      <Terms xmlns="http://schemas.microsoft.com/office/infopath/2007/PartnerControls"/>
    </lcf76f155ced4ddcb4097134ff3c332f>
    <TaxCatchAll xmlns="bd3f9230-6711-4598-90f2-be2b63b9d10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D5AC3F31219CF449E0A2567EBCFB596" ma:contentTypeVersion="19" ma:contentTypeDescription="Create a new document." ma:contentTypeScope="" ma:versionID="1c8bac8b3e416b1aeb2d1ab8e5c1346c">
  <xsd:schema xmlns:xsd="http://www.w3.org/2001/XMLSchema" xmlns:xs="http://www.w3.org/2001/XMLSchema" xmlns:p="http://schemas.microsoft.com/office/2006/metadata/properties" xmlns:ns2="1342f84e-2a8f-48d5-8afe-ae81838e0ec6" xmlns:ns3="bd3f9230-6711-4598-90f2-be2b63b9d10a" targetNamespace="http://schemas.microsoft.com/office/2006/metadata/properties" ma:root="true" ma:fieldsID="ea2714526fb455dc1c648ad6bbcc2616" ns2:_="" ns3:_="">
    <xsd:import namespace="1342f84e-2a8f-48d5-8afe-ae81838e0ec6"/>
    <xsd:import namespace="bd3f9230-6711-4598-90f2-be2b63b9d10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2f84e-2a8f-48d5-8afe-ae81838e0e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4bfd21-b83a-4fe7-b32a-294baaa1e2a7"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3f9230-6711-4598-90f2-be2b63b9d10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5e258e8-4ba8-4c0b-b2f8-1cc24a49f194}" ma:internalName="TaxCatchAll" ma:showField="CatchAllData" ma:web="bd3f9230-6711-4598-90f2-be2b63b9d1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24E341-DB2C-43AF-A79D-350F95209F43}">
  <ds:schemaRefs>
    <ds:schemaRef ds:uri="http://schemas.microsoft.com/sharepoint/v3/contenttype/forms"/>
  </ds:schemaRefs>
</ds:datastoreItem>
</file>

<file path=customXml/itemProps2.xml><?xml version="1.0" encoding="utf-8"?>
<ds:datastoreItem xmlns:ds="http://schemas.openxmlformats.org/officeDocument/2006/customXml" ds:itemID="{DDD5B1FD-E496-417C-BBBA-D73191A993E6}">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8fecb9f2-ee2a-4b10-9db4-73ef206a44b0"/>
    <ds:schemaRef ds:uri="38afa8d4-9a21-46fc-988c-8d161cac323d"/>
    <ds:schemaRef ds:uri="http://www.w3.org/XML/1998/namespace"/>
    <ds:schemaRef ds:uri="http://purl.org/dc/dcmitype/"/>
    <ds:schemaRef ds:uri="1342f84e-2a8f-48d5-8afe-ae81838e0ec6"/>
    <ds:schemaRef ds:uri="bd3f9230-6711-4598-90f2-be2b63b9d10a"/>
  </ds:schemaRefs>
</ds:datastoreItem>
</file>

<file path=customXml/itemProps3.xml><?xml version="1.0" encoding="utf-8"?>
<ds:datastoreItem xmlns:ds="http://schemas.openxmlformats.org/officeDocument/2006/customXml" ds:itemID="{DDCC36C3-430C-4315-9D0C-7C9EB855F476}"/>
</file>

<file path=docProps/app.xml><?xml version="1.0" encoding="utf-8"?>
<Properties xmlns="http://schemas.openxmlformats.org/officeDocument/2006/extended-properties" xmlns:vt="http://schemas.openxmlformats.org/officeDocument/2006/docPropsVTypes">
  <Template>Normal</Template>
  <TotalTime>0</TotalTime>
  <Pages>2</Pages>
  <Words>543</Words>
  <Characters>3427</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3963</CharactersWithSpaces>
  <SharedDoc>false</SharedDoc>
  <HLinks>
    <vt:vector size="30" baseType="variant">
      <vt:variant>
        <vt:i4>7798788</vt:i4>
      </vt:variant>
      <vt:variant>
        <vt:i4>12</vt:i4>
      </vt:variant>
      <vt:variant>
        <vt:i4>0</vt:i4>
      </vt:variant>
      <vt:variant>
        <vt:i4>5</vt:i4>
      </vt:variant>
      <vt:variant>
        <vt:lpwstr>mailto:Miriam.fend@iglo.com</vt:lpwstr>
      </vt:variant>
      <vt:variant>
        <vt:lpwstr/>
      </vt:variant>
      <vt:variant>
        <vt:i4>65577</vt:i4>
      </vt:variant>
      <vt:variant>
        <vt:i4>9</vt:i4>
      </vt:variant>
      <vt:variant>
        <vt:i4>0</vt:i4>
      </vt:variant>
      <vt:variant>
        <vt:i4>5</vt:i4>
      </vt:variant>
      <vt:variant>
        <vt:lpwstr>mailto:m.lechner@factor-c.at</vt:lpwstr>
      </vt:variant>
      <vt:variant>
        <vt:lpwstr/>
      </vt:variant>
      <vt:variant>
        <vt:i4>7602233</vt:i4>
      </vt:variant>
      <vt:variant>
        <vt:i4>6</vt:i4>
      </vt:variant>
      <vt:variant>
        <vt:i4>0</vt:i4>
      </vt:variant>
      <vt:variant>
        <vt:i4>5</vt:i4>
      </vt:variant>
      <vt:variant>
        <vt:lpwstr>http://www.iglo.at/</vt:lpwstr>
      </vt:variant>
      <vt:variant>
        <vt:lpwstr/>
      </vt:variant>
      <vt:variant>
        <vt:i4>7995450</vt:i4>
      </vt:variant>
      <vt:variant>
        <vt:i4>3</vt:i4>
      </vt:variant>
      <vt:variant>
        <vt:i4>0</vt:i4>
      </vt:variant>
      <vt:variant>
        <vt:i4>5</vt:i4>
      </vt:variant>
      <vt:variant>
        <vt:lpwstr>https://www.iglo.at/wir-sind-iglo/auf-ins-abenteuer</vt:lpwstr>
      </vt:variant>
      <vt:variant>
        <vt:lpwstr/>
      </vt:variant>
      <vt:variant>
        <vt:i4>7995450</vt:i4>
      </vt:variant>
      <vt:variant>
        <vt:i4>0</vt:i4>
      </vt:variant>
      <vt:variant>
        <vt:i4>0</vt:i4>
      </vt:variant>
      <vt:variant>
        <vt:i4>5</vt:i4>
      </vt:variant>
      <vt:variant>
        <vt:lpwstr>https://www.iglo.at/wir-sind-iglo/auf-ins-abenteuer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Fend, Miriam</cp:lastModifiedBy>
  <cp:revision>7</cp:revision>
  <cp:lastPrinted>2019-03-05T00:58:00Z</cp:lastPrinted>
  <dcterms:created xsi:type="dcterms:W3CDTF">2025-03-18T06:59:00Z</dcterms:created>
  <dcterms:modified xsi:type="dcterms:W3CDTF">2025-03-21T07:31:00Z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0x0101007D5AC3F31219CF449E0A2567EBCFB596</vt:lpwstr>
  </property>
  <property fmtid="{D5CDD505-2E9C-101B-9397-08002B2CF9AE}" pid="3" name="MediaServiceImageTags">
    <vt:lpwstr/>
  </property>
</Properties>
</file>