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F67FD" w14:textId="7AACED93" w:rsidR="000D7360" w:rsidRPr="00367106" w:rsidRDefault="000D7360" w:rsidP="00201BC4">
      <w:pPr>
        <w:jc w:val="both"/>
        <w:rPr>
          <w:rFonts w:ascii="Arial" w:hAnsi="Arial" w:cs="Arial"/>
          <w:b/>
          <w:sz w:val="22"/>
          <w:lang w:val="de-AT"/>
        </w:rPr>
      </w:pPr>
    </w:p>
    <w:p w14:paraId="419A5F2E" w14:textId="77777777" w:rsidR="000D7360" w:rsidRPr="00367106" w:rsidRDefault="000D7360" w:rsidP="00201BC4">
      <w:pPr>
        <w:jc w:val="both"/>
        <w:rPr>
          <w:rFonts w:ascii="Arial" w:hAnsi="Arial" w:cs="Arial"/>
          <w:sz w:val="22"/>
          <w:lang w:val="de-AT"/>
        </w:rPr>
      </w:pPr>
    </w:p>
    <w:p w14:paraId="5A424179" w14:textId="77777777" w:rsidR="000D7360" w:rsidRPr="00367106" w:rsidRDefault="000D7360" w:rsidP="00201BC4">
      <w:pPr>
        <w:jc w:val="both"/>
        <w:rPr>
          <w:rFonts w:ascii="Arial" w:hAnsi="Arial" w:cs="Arial"/>
          <w:b/>
          <w:sz w:val="22"/>
          <w:lang w:val="de-AT"/>
        </w:rPr>
      </w:pPr>
    </w:p>
    <w:p w14:paraId="3AD6B006" w14:textId="77777777" w:rsidR="000D7360" w:rsidRPr="00367106" w:rsidRDefault="000D7360" w:rsidP="00201BC4">
      <w:pPr>
        <w:jc w:val="both"/>
        <w:rPr>
          <w:rFonts w:ascii="Arial" w:hAnsi="Arial" w:cs="Arial"/>
          <w:b/>
          <w:sz w:val="22"/>
          <w:lang w:val="de-AT"/>
        </w:rPr>
      </w:pPr>
    </w:p>
    <w:p w14:paraId="5DA26265" w14:textId="716A67C7" w:rsidR="00367106" w:rsidRPr="00367106" w:rsidRDefault="00367106" w:rsidP="009C17CF">
      <w:pPr>
        <w:jc w:val="both"/>
        <w:rPr>
          <w:rFonts w:ascii="Arial" w:hAnsi="Arial" w:cs="Arial"/>
          <w:b/>
          <w:i/>
          <w:iCs/>
          <w:lang w:val="de-AT"/>
        </w:rPr>
      </w:pPr>
      <w:r w:rsidRPr="00367106">
        <w:rPr>
          <w:rFonts w:ascii="Arial" w:hAnsi="Arial" w:cs="Arial"/>
          <w:b/>
          <w:i/>
          <w:iCs/>
          <w:lang w:val="de-AT"/>
        </w:rPr>
        <w:t>29. September: Tag gegen Lebensmittelverschwendung</w:t>
      </w:r>
    </w:p>
    <w:p w14:paraId="3F1BD0CF" w14:textId="77777777" w:rsidR="00367106" w:rsidRDefault="00367106" w:rsidP="009C17CF">
      <w:pPr>
        <w:jc w:val="both"/>
        <w:rPr>
          <w:rFonts w:ascii="Arial" w:hAnsi="Arial" w:cs="Arial"/>
          <w:b/>
          <w:lang w:val="de-AT"/>
        </w:rPr>
      </w:pPr>
    </w:p>
    <w:p w14:paraId="06A8FA28" w14:textId="5E2B52FE" w:rsidR="009C17CF" w:rsidRPr="00367106" w:rsidRDefault="00367106" w:rsidP="009C17CF">
      <w:pPr>
        <w:jc w:val="both"/>
        <w:rPr>
          <w:rFonts w:ascii="Arial" w:hAnsi="Arial" w:cs="Arial"/>
          <w:b/>
          <w:lang w:val="de-AT"/>
        </w:rPr>
      </w:pPr>
      <w:r w:rsidRPr="00367106">
        <w:rPr>
          <w:rFonts w:ascii="Arial" w:hAnsi="Arial" w:cs="Arial"/>
          <w:b/>
          <w:lang w:val="de-AT"/>
        </w:rPr>
        <w:t xml:space="preserve">Lebensmittelverschwendung kommt teuer: </w:t>
      </w:r>
      <w:r>
        <w:rPr>
          <w:rFonts w:ascii="Arial" w:hAnsi="Arial" w:cs="Arial"/>
          <w:b/>
          <w:lang w:val="de-AT"/>
        </w:rPr>
        <w:t>Einfrieren, Einkochen und Co. sparen bares Geld</w:t>
      </w:r>
    </w:p>
    <w:p w14:paraId="1B918AE7" w14:textId="77777777" w:rsidR="009C17CF" w:rsidRPr="00367106" w:rsidRDefault="009C17CF" w:rsidP="009C17CF">
      <w:pPr>
        <w:jc w:val="both"/>
        <w:rPr>
          <w:rFonts w:ascii="Arial" w:hAnsi="Arial" w:cs="Arial"/>
          <w:b/>
          <w:lang w:val="de-AT"/>
        </w:rPr>
      </w:pPr>
    </w:p>
    <w:p w14:paraId="398A8680" w14:textId="4EE45532" w:rsidR="009C17CF" w:rsidRPr="00367106" w:rsidRDefault="00A358C0" w:rsidP="009C17CF">
      <w:pPr>
        <w:spacing w:line="280" w:lineRule="atLeast"/>
        <w:jc w:val="both"/>
        <w:rPr>
          <w:rFonts w:ascii="Arial" w:hAnsi="Arial" w:cs="Arial"/>
          <w:b/>
          <w:sz w:val="20"/>
          <w:szCs w:val="20"/>
          <w:lang w:val="de-AT"/>
        </w:rPr>
      </w:pPr>
      <w:r>
        <w:rPr>
          <w:rFonts w:ascii="Arial" w:hAnsi="Arial" w:cs="Arial"/>
          <w:b/>
          <w:sz w:val="20"/>
          <w:szCs w:val="20"/>
          <w:lang w:val="de-AT"/>
        </w:rPr>
        <w:t xml:space="preserve">Lebensmittel im Wert von mehreren Hundert Euro landen pro Jahr </w:t>
      </w:r>
      <w:r w:rsidR="007338D2">
        <w:rPr>
          <w:rFonts w:ascii="Arial" w:hAnsi="Arial" w:cs="Arial"/>
          <w:b/>
          <w:sz w:val="20"/>
          <w:szCs w:val="20"/>
          <w:lang w:val="de-AT"/>
        </w:rPr>
        <w:t xml:space="preserve">in Österreichs Haushalten im Müll – allen voran Obst, Brot </w:t>
      </w:r>
      <w:r w:rsidR="00BF1A95">
        <w:rPr>
          <w:rFonts w:ascii="Arial" w:hAnsi="Arial" w:cs="Arial"/>
          <w:b/>
          <w:sz w:val="20"/>
          <w:szCs w:val="20"/>
          <w:lang w:val="de-AT"/>
        </w:rPr>
        <w:t xml:space="preserve">und </w:t>
      </w:r>
      <w:r w:rsidR="007338D2">
        <w:rPr>
          <w:rFonts w:ascii="Arial" w:hAnsi="Arial" w:cs="Arial"/>
          <w:b/>
          <w:sz w:val="20"/>
          <w:szCs w:val="20"/>
          <w:lang w:val="de-AT"/>
        </w:rPr>
        <w:t xml:space="preserve">Gebäck </w:t>
      </w:r>
      <w:r w:rsidR="00BF1A95">
        <w:rPr>
          <w:rFonts w:ascii="Arial" w:hAnsi="Arial" w:cs="Arial"/>
          <w:b/>
          <w:sz w:val="20"/>
          <w:szCs w:val="20"/>
          <w:lang w:val="de-AT"/>
        </w:rPr>
        <w:t>sowie</w:t>
      </w:r>
      <w:r w:rsidR="007338D2">
        <w:rPr>
          <w:rFonts w:ascii="Arial" w:hAnsi="Arial" w:cs="Arial"/>
          <w:b/>
          <w:sz w:val="20"/>
          <w:szCs w:val="20"/>
          <w:lang w:val="de-AT"/>
        </w:rPr>
        <w:t xml:space="preserve"> Gemüse. Jüngere schmeißen eher etwas weg als Ältere. Doch das muss nicht sein, denn mit ein paar einfachen </w:t>
      </w:r>
      <w:r w:rsidR="002B76D5">
        <w:rPr>
          <w:rFonts w:ascii="Arial" w:hAnsi="Arial" w:cs="Arial"/>
          <w:b/>
          <w:sz w:val="20"/>
          <w:szCs w:val="20"/>
          <w:lang w:val="de-AT"/>
        </w:rPr>
        <w:t>Tipps</w:t>
      </w:r>
      <w:r w:rsidR="00923A0C">
        <w:rPr>
          <w:rFonts w:ascii="Arial" w:hAnsi="Arial" w:cs="Arial"/>
          <w:b/>
          <w:sz w:val="20"/>
          <w:szCs w:val="20"/>
          <w:lang w:val="de-AT"/>
        </w:rPr>
        <w:t xml:space="preserve"> kann jeder </w:t>
      </w:r>
      <w:r w:rsidR="00B90639">
        <w:rPr>
          <w:rFonts w:ascii="Arial" w:hAnsi="Arial" w:cs="Arial"/>
          <w:b/>
          <w:sz w:val="20"/>
          <w:szCs w:val="20"/>
          <w:lang w:val="de-AT"/>
        </w:rPr>
        <w:t xml:space="preserve">und jede einfach </w:t>
      </w:r>
      <w:r w:rsidR="00923A0C">
        <w:rPr>
          <w:rFonts w:ascii="Arial" w:hAnsi="Arial" w:cs="Arial"/>
          <w:b/>
          <w:sz w:val="20"/>
          <w:szCs w:val="20"/>
          <w:lang w:val="de-AT"/>
        </w:rPr>
        <w:t>Geld sparen</w:t>
      </w:r>
      <w:r w:rsidR="000F7001">
        <w:rPr>
          <w:rFonts w:ascii="Arial" w:hAnsi="Arial" w:cs="Arial"/>
          <w:b/>
          <w:sz w:val="20"/>
          <w:szCs w:val="20"/>
          <w:lang w:val="de-AT"/>
        </w:rPr>
        <w:t xml:space="preserve">. </w:t>
      </w:r>
    </w:p>
    <w:p w14:paraId="1256BA63" w14:textId="77777777" w:rsidR="009C17CF" w:rsidRPr="00367106" w:rsidRDefault="009C17CF" w:rsidP="009C17CF">
      <w:pPr>
        <w:spacing w:line="280" w:lineRule="atLeast"/>
        <w:jc w:val="both"/>
        <w:rPr>
          <w:rFonts w:ascii="Arial" w:hAnsi="Arial" w:cs="Arial"/>
          <w:b/>
          <w:sz w:val="20"/>
          <w:szCs w:val="20"/>
          <w:lang w:val="de-AT"/>
        </w:rPr>
      </w:pPr>
    </w:p>
    <w:p w14:paraId="77FF8C27" w14:textId="184E6DDF" w:rsidR="002200E1" w:rsidRDefault="009C17CF"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0D5ACD">
        <w:rPr>
          <w:rFonts w:ascii="Arial" w:eastAsiaTheme="minorHAnsi" w:hAnsi="Arial" w:cs="Arial"/>
          <w:b/>
          <w:bCs/>
          <w:sz w:val="20"/>
          <w:szCs w:val="20"/>
          <w:lang w:eastAsia="en-US"/>
        </w:rPr>
        <w:t xml:space="preserve">Wien, </w:t>
      </w:r>
      <w:r w:rsidR="000D5ACD" w:rsidRPr="000D5ACD">
        <w:rPr>
          <w:rFonts w:ascii="Arial" w:eastAsiaTheme="minorHAnsi" w:hAnsi="Arial" w:cs="Arial"/>
          <w:b/>
          <w:bCs/>
          <w:sz w:val="20"/>
          <w:szCs w:val="20"/>
          <w:lang w:eastAsia="en-US"/>
        </w:rPr>
        <w:t>19</w:t>
      </w:r>
      <w:r w:rsidRPr="000D5ACD">
        <w:rPr>
          <w:rFonts w:ascii="Arial" w:eastAsiaTheme="minorHAnsi" w:hAnsi="Arial" w:cs="Arial"/>
          <w:b/>
          <w:bCs/>
          <w:sz w:val="20"/>
          <w:szCs w:val="20"/>
          <w:lang w:eastAsia="en-US"/>
        </w:rPr>
        <w:t xml:space="preserve">. </w:t>
      </w:r>
      <w:r w:rsidR="00367106" w:rsidRPr="000D5ACD">
        <w:rPr>
          <w:rFonts w:ascii="Arial" w:eastAsiaTheme="minorHAnsi" w:hAnsi="Arial" w:cs="Arial"/>
          <w:b/>
          <w:bCs/>
          <w:sz w:val="20"/>
          <w:szCs w:val="20"/>
          <w:lang w:eastAsia="en-US"/>
        </w:rPr>
        <w:t>September</w:t>
      </w:r>
      <w:r w:rsidRPr="000D5ACD">
        <w:rPr>
          <w:rFonts w:ascii="Arial" w:eastAsiaTheme="minorHAnsi" w:hAnsi="Arial" w:cs="Arial"/>
          <w:b/>
          <w:bCs/>
          <w:sz w:val="20"/>
          <w:szCs w:val="20"/>
          <w:lang w:eastAsia="en-US"/>
        </w:rPr>
        <w:t xml:space="preserve"> 202</w:t>
      </w:r>
      <w:r w:rsidR="005F2780" w:rsidRPr="000D5ACD">
        <w:rPr>
          <w:rFonts w:ascii="Arial" w:eastAsiaTheme="minorHAnsi" w:hAnsi="Arial" w:cs="Arial"/>
          <w:b/>
          <w:bCs/>
          <w:sz w:val="20"/>
          <w:szCs w:val="20"/>
          <w:lang w:eastAsia="en-US"/>
        </w:rPr>
        <w:t>4</w:t>
      </w:r>
      <w:r w:rsidRPr="000D5ACD">
        <w:rPr>
          <w:rFonts w:ascii="Arial" w:eastAsiaTheme="minorHAnsi" w:hAnsi="Arial" w:cs="Arial"/>
          <w:bCs/>
          <w:sz w:val="20"/>
          <w:szCs w:val="20"/>
          <w:lang w:eastAsia="en-US"/>
        </w:rPr>
        <w:t xml:space="preserve"> – </w:t>
      </w:r>
      <w:r w:rsidR="002F5033" w:rsidRPr="000D5ACD">
        <w:rPr>
          <w:rFonts w:ascii="Arial" w:eastAsiaTheme="minorHAnsi" w:hAnsi="Arial" w:cs="Arial"/>
          <w:bCs/>
          <w:sz w:val="20"/>
          <w:szCs w:val="20"/>
          <w:lang w:eastAsia="en-US"/>
        </w:rPr>
        <w:t>Am 29. September findet der internationale Tag gegen</w:t>
      </w:r>
      <w:r w:rsidR="002F5033">
        <w:rPr>
          <w:rFonts w:ascii="Arial" w:eastAsiaTheme="minorHAnsi" w:hAnsi="Arial" w:cs="Arial"/>
          <w:bCs/>
          <w:sz w:val="20"/>
          <w:szCs w:val="20"/>
          <w:lang w:eastAsia="en-US"/>
        </w:rPr>
        <w:t xml:space="preserve"> Lebensmittelverschwendung statt.</w:t>
      </w:r>
      <w:r w:rsidR="009A46C8">
        <w:rPr>
          <w:rFonts w:ascii="Arial" w:eastAsiaTheme="minorHAnsi" w:hAnsi="Arial" w:cs="Arial"/>
          <w:bCs/>
          <w:sz w:val="20"/>
          <w:szCs w:val="20"/>
          <w:lang w:eastAsia="en-US"/>
        </w:rPr>
        <w:t xml:space="preserve"> </w:t>
      </w:r>
      <w:r w:rsidR="00715128">
        <w:rPr>
          <w:rFonts w:ascii="Arial" w:eastAsiaTheme="minorHAnsi" w:hAnsi="Arial" w:cs="Arial"/>
          <w:bCs/>
          <w:sz w:val="20"/>
          <w:szCs w:val="20"/>
          <w:lang w:eastAsia="en-US"/>
        </w:rPr>
        <w:t xml:space="preserve">Weggeworfene Nahrungsmittel kosten die Österreicherinnen und </w:t>
      </w:r>
      <w:r w:rsidR="00715128" w:rsidRPr="00F714BA">
        <w:rPr>
          <w:rFonts w:ascii="Arial" w:eastAsiaTheme="minorHAnsi" w:hAnsi="Arial" w:cs="Arial"/>
          <w:bCs/>
          <w:sz w:val="20"/>
          <w:szCs w:val="20"/>
          <w:lang w:eastAsia="en-US"/>
        </w:rPr>
        <w:t>Österreicher pro Jahr mehrere Hunderte Euro</w:t>
      </w:r>
      <w:r w:rsidR="00F714BA" w:rsidRPr="00F714BA">
        <w:rPr>
          <w:rFonts w:ascii="Arial" w:eastAsiaTheme="minorHAnsi" w:hAnsi="Arial" w:cs="Arial"/>
          <w:bCs/>
          <w:sz w:val="20"/>
          <w:szCs w:val="20"/>
          <w:lang w:eastAsia="en-US"/>
        </w:rPr>
        <w:t>*</w:t>
      </w:r>
      <w:r w:rsidR="00715128" w:rsidRPr="00F714BA">
        <w:rPr>
          <w:rFonts w:ascii="Arial" w:eastAsiaTheme="minorHAnsi" w:hAnsi="Arial" w:cs="Arial"/>
          <w:bCs/>
          <w:sz w:val="20"/>
          <w:szCs w:val="20"/>
          <w:lang w:eastAsia="en-US"/>
        </w:rPr>
        <w:t>. Und weggeworfen wird so einiges</w:t>
      </w:r>
      <w:r w:rsidR="00113EBE" w:rsidRPr="00F714BA">
        <w:rPr>
          <w:rFonts w:ascii="Arial" w:eastAsiaTheme="minorHAnsi" w:hAnsi="Arial" w:cs="Arial"/>
          <w:bCs/>
          <w:sz w:val="20"/>
          <w:szCs w:val="20"/>
          <w:lang w:eastAsia="en-US"/>
        </w:rPr>
        <w:t>, aus den</w:t>
      </w:r>
      <w:r w:rsidR="00113EBE">
        <w:rPr>
          <w:rFonts w:ascii="Arial" w:eastAsiaTheme="minorHAnsi" w:hAnsi="Arial" w:cs="Arial"/>
          <w:bCs/>
          <w:sz w:val="20"/>
          <w:szCs w:val="20"/>
          <w:lang w:eastAsia="en-US"/>
        </w:rPr>
        <w:t xml:space="preserve"> unterschiedlichsten Gründen</w:t>
      </w:r>
      <w:r w:rsidR="00715128">
        <w:rPr>
          <w:rFonts w:ascii="Arial" w:eastAsiaTheme="minorHAnsi" w:hAnsi="Arial" w:cs="Arial"/>
          <w:bCs/>
          <w:sz w:val="20"/>
          <w:szCs w:val="20"/>
          <w:lang w:eastAsia="en-US"/>
        </w:rPr>
        <w:t xml:space="preserve">, wie die aktuelle Studie im Auftrag von iglo Österreich zeigt. </w:t>
      </w:r>
      <w:r w:rsidR="003D0710">
        <w:rPr>
          <w:rFonts w:ascii="Arial" w:eastAsiaTheme="minorHAnsi" w:hAnsi="Arial" w:cs="Arial"/>
          <w:bCs/>
          <w:sz w:val="20"/>
          <w:szCs w:val="20"/>
          <w:lang w:eastAsia="en-US"/>
        </w:rPr>
        <w:t xml:space="preserve">Die gute Nachricht: Wer auf </w:t>
      </w:r>
      <w:r w:rsidR="002428B3">
        <w:rPr>
          <w:rFonts w:ascii="Arial" w:eastAsiaTheme="minorHAnsi" w:hAnsi="Arial" w:cs="Arial"/>
          <w:bCs/>
          <w:sz w:val="20"/>
          <w:szCs w:val="20"/>
          <w:lang w:eastAsia="en-US"/>
        </w:rPr>
        <w:t xml:space="preserve">ein paar </w:t>
      </w:r>
      <w:r w:rsidR="009B4B04">
        <w:rPr>
          <w:rFonts w:ascii="Arial" w:eastAsiaTheme="minorHAnsi" w:hAnsi="Arial" w:cs="Arial"/>
          <w:bCs/>
          <w:sz w:val="20"/>
          <w:szCs w:val="20"/>
          <w:lang w:eastAsia="en-US"/>
        </w:rPr>
        <w:t>einfache Tipps</w:t>
      </w:r>
      <w:r w:rsidR="002428B3">
        <w:rPr>
          <w:rFonts w:ascii="Arial" w:eastAsiaTheme="minorHAnsi" w:hAnsi="Arial" w:cs="Arial"/>
          <w:bCs/>
          <w:sz w:val="20"/>
          <w:szCs w:val="20"/>
          <w:lang w:eastAsia="en-US"/>
        </w:rPr>
        <w:t xml:space="preserve"> zurückgreift, kann die Summe</w:t>
      </w:r>
      <w:r w:rsidR="00113EBE">
        <w:rPr>
          <w:rFonts w:ascii="Arial" w:eastAsiaTheme="minorHAnsi" w:hAnsi="Arial" w:cs="Arial"/>
          <w:bCs/>
          <w:sz w:val="20"/>
          <w:szCs w:val="20"/>
          <w:lang w:eastAsia="en-US"/>
        </w:rPr>
        <w:t xml:space="preserve">, die pro Jahr im Müll landet, </w:t>
      </w:r>
      <w:r w:rsidR="002428B3">
        <w:rPr>
          <w:rFonts w:ascii="Arial" w:eastAsiaTheme="minorHAnsi" w:hAnsi="Arial" w:cs="Arial"/>
          <w:bCs/>
          <w:sz w:val="20"/>
          <w:szCs w:val="20"/>
          <w:lang w:eastAsia="en-US"/>
        </w:rPr>
        <w:t>drastisch reduzieren</w:t>
      </w:r>
      <w:r w:rsidR="006A1879">
        <w:rPr>
          <w:rFonts w:ascii="Arial" w:eastAsiaTheme="minorHAnsi" w:hAnsi="Arial" w:cs="Arial"/>
          <w:bCs/>
          <w:sz w:val="20"/>
          <w:szCs w:val="20"/>
          <w:lang w:eastAsia="en-US"/>
        </w:rPr>
        <w:t>.</w:t>
      </w:r>
    </w:p>
    <w:p w14:paraId="414B4847" w14:textId="7D7B921D" w:rsidR="009C17CF" w:rsidRPr="00192F4C" w:rsidRDefault="00192F4C" w:rsidP="009C17CF">
      <w:pPr>
        <w:pStyle w:val="StandardWeb"/>
        <w:spacing w:before="0" w:beforeAutospacing="0" w:after="225" w:afterAutospacing="0"/>
        <w:rPr>
          <w:rFonts w:ascii="Arial" w:eastAsiaTheme="minorHAnsi" w:hAnsi="Arial" w:cs="Arial"/>
          <w:b/>
          <w:bCs/>
          <w:sz w:val="22"/>
          <w:lang w:eastAsia="en-US"/>
        </w:rPr>
      </w:pPr>
      <w:r w:rsidRPr="00192F4C">
        <w:rPr>
          <w:rFonts w:ascii="Arial" w:eastAsiaTheme="minorHAnsi" w:hAnsi="Arial" w:cs="Arial"/>
          <w:b/>
          <w:bCs/>
          <w:sz w:val="22"/>
          <w:lang w:eastAsia="en-US"/>
        </w:rPr>
        <w:t xml:space="preserve">8 von 10 haben Lebensmittel entsorgt, </w:t>
      </w:r>
      <w:r w:rsidR="007A7DE7">
        <w:rPr>
          <w:rFonts w:ascii="Arial" w:eastAsiaTheme="minorHAnsi" w:hAnsi="Arial" w:cs="Arial"/>
          <w:b/>
          <w:bCs/>
          <w:sz w:val="22"/>
          <w:lang w:eastAsia="en-US"/>
        </w:rPr>
        <w:t xml:space="preserve">unter Jüngeren </w:t>
      </w:r>
      <w:r w:rsidR="00A67658">
        <w:rPr>
          <w:rFonts w:ascii="Arial" w:eastAsiaTheme="minorHAnsi" w:hAnsi="Arial" w:cs="Arial"/>
          <w:b/>
          <w:bCs/>
          <w:sz w:val="22"/>
          <w:lang w:eastAsia="en-US"/>
        </w:rPr>
        <w:t xml:space="preserve">sogar </w:t>
      </w:r>
      <w:r w:rsidR="007A7DE7">
        <w:rPr>
          <w:rFonts w:ascii="Arial" w:eastAsiaTheme="minorHAnsi" w:hAnsi="Arial" w:cs="Arial"/>
          <w:b/>
          <w:bCs/>
          <w:sz w:val="22"/>
          <w:lang w:eastAsia="en-US"/>
        </w:rPr>
        <w:t>95 Prozent</w:t>
      </w:r>
      <w:r w:rsidR="003632FF">
        <w:rPr>
          <w:rFonts w:ascii="Arial" w:eastAsiaTheme="minorHAnsi" w:hAnsi="Arial" w:cs="Arial"/>
          <w:b/>
          <w:bCs/>
          <w:sz w:val="22"/>
          <w:lang w:eastAsia="en-US"/>
        </w:rPr>
        <w:t xml:space="preserve"> </w:t>
      </w:r>
    </w:p>
    <w:p w14:paraId="3F926DEA" w14:textId="2FD3E4DD" w:rsidR="006B2092" w:rsidRDefault="00D13D8D"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D13D8D">
        <w:rPr>
          <w:rFonts w:ascii="Arial" w:eastAsiaTheme="minorHAnsi" w:hAnsi="Arial" w:cs="Arial"/>
          <w:bCs/>
          <w:sz w:val="20"/>
          <w:szCs w:val="20"/>
          <w:lang w:eastAsia="en-US"/>
        </w:rPr>
        <w:t xml:space="preserve">In den letzten 3 Monaten </w:t>
      </w:r>
      <w:r>
        <w:rPr>
          <w:rFonts w:ascii="Arial" w:eastAsiaTheme="minorHAnsi" w:hAnsi="Arial" w:cs="Arial"/>
          <w:bCs/>
          <w:sz w:val="20"/>
          <w:szCs w:val="20"/>
          <w:lang w:eastAsia="en-US"/>
        </w:rPr>
        <w:t xml:space="preserve">haben </w:t>
      </w:r>
      <w:r w:rsidR="003948B5">
        <w:rPr>
          <w:rFonts w:ascii="Arial" w:eastAsiaTheme="minorHAnsi" w:hAnsi="Arial" w:cs="Arial"/>
          <w:bCs/>
          <w:sz w:val="20"/>
          <w:szCs w:val="20"/>
          <w:lang w:eastAsia="en-US"/>
        </w:rPr>
        <w:t>knapp 80 Prozent der Österreicher Lebensmittel weggeworfen.</w:t>
      </w:r>
      <w:r w:rsidR="000C7964">
        <w:rPr>
          <w:rFonts w:ascii="Arial" w:eastAsiaTheme="minorHAnsi" w:hAnsi="Arial" w:cs="Arial"/>
          <w:bCs/>
          <w:sz w:val="20"/>
          <w:szCs w:val="20"/>
          <w:lang w:eastAsia="en-US"/>
        </w:rPr>
        <w:t xml:space="preserve"> Auffällig dabei ist</w:t>
      </w:r>
      <w:r w:rsidR="00D60CBB">
        <w:rPr>
          <w:rFonts w:ascii="Arial" w:eastAsiaTheme="minorHAnsi" w:hAnsi="Arial" w:cs="Arial"/>
          <w:bCs/>
          <w:sz w:val="20"/>
          <w:szCs w:val="20"/>
          <w:lang w:eastAsia="en-US"/>
        </w:rPr>
        <w:t>, dass</w:t>
      </w:r>
      <w:r w:rsidR="007D40C6">
        <w:rPr>
          <w:rFonts w:ascii="Arial" w:eastAsiaTheme="minorHAnsi" w:hAnsi="Arial" w:cs="Arial"/>
          <w:bCs/>
          <w:sz w:val="20"/>
          <w:szCs w:val="20"/>
          <w:lang w:eastAsia="en-US"/>
        </w:rPr>
        <w:t xml:space="preserve"> es</w:t>
      </w:r>
      <w:r w:rsidR="00D60CBB">
        <w:rPr>
          <w:rFonts w:ascii="Arial" w:eastAsiaTheme="minorHAnsi" w:hAnsi="Arial" w:cs="Arial"/>
          <w:bCs/>
          <w:sz w:val="20"/>
          <w:szCs w:val="20"/>
          <w:lang w:eastAsia="en-US"/>
        </w:rPr>
        <w:t xml:space="preserve"> in </w:t>
      </w:r>
      <w:r w:rsidR="000C7964">
        <w:rPr>
          <w:rFonts w:ascii="Arial" w:eastAsiaTheme="minorHAnsi" w:hAnsi="Arial" w:cs="Arial"/>
          <w:bCs/>
          <w:sz w:val="20"/>
          <w:szCs w:val="20"/>
          <w:lang w:eastAsia="en-US"/>
        </w:rPr>
        <w:t>der Altersgruppe der 18</w:t>
      </w:r>
      <w:r w:rsidR="00866FB7">
        <w:rPr>
          <w:rFonts w:ascii="Arial" w:eastAsiaTheme="minorHAnsi" w:hAnsi="Arial" w:cs="Arial"/>
          <w:bCs/>
          <w:sz w:val="20"/>
          <w:szCs w:val="20"/>
          <w:lang w:eastAsia="en-US"/>
        </w:rPr>
        <w:t>-</w:t>
      </w:r>
      <w:r w:rsidR="000C7964">
        <w:rPr>
          <w:rFonts w:ascii="Arial" w:eastAsiaTheme="minorHAnsi" w:hAnsi="Arial" w:cs="Arial"/>
          <w:bCs/>
          <w:sz w:val="20"/>
          <w:szCs w:val="20"/>
          <w:lang w:eastAsia="en-US"/>
        </w:rPr>
        <w:t xml:space="preserve"> bis 29-Jährigen </w:t>
      </w:r>
      <w:r w:rsidR="006B2092">
        <w:rPr>
          <w:rFonts w:ascii="Arial" w:eastAsiaTheme="minorHAnsi" w:hAnsi="Arial" w:cs="Arial"/>
          <w:bCs/>
          <w:sz w:val="20"/>
          <w:szCs w:val="20"/>
          <w:lang w:eastAsia="en-US"/>
        </w:rPr>
        <w:t>knapp 95 Prozent</w:t>
      </w:r>
      <w:r w:rsidR="00D60CBB">
        <w:rPr>
          <w:rFonts w:ascii="Arial" w:eastAsiaTheme="minorHAnsi" w:hAnsi="Arial" w:cs="Arial"/>
          <w:bCs/>
          <w:sz w:val="20"/>
          <w:szCs w:val="20"/>
          <w:lang w:eastAsia="en-US"/>
        </w:rPr>
        <w:t xml:space="preserve"> sind</w:t>
      </w:r>
      <w:r w:rsidR="006B2092">
        <w:rPr>
          <w:rFonts w:ascii="Arial" w:eastAsiaTheme="minorHAnsi" w:hAnsi="Arial" w:cs="Arial"/>
          <w:bCs/>
          <w:sz w:val="20"/>
          <w:szCs w:val="20"/>
          <w:lang w:eastAsia="en-US"/>
        </w:rPr>
        <w:t xml:space="preserve">, unter den über 60-Jährigen nur mehr knapp 60 Prozent. </w:t>
      </w:r>
      <w:r w:rsidR="00733EE8">
        <w:rPr>
          <w:rFonts w:ascii="Arial" w:eastAsiaTheme="minorHAnsi" w:hAnsi="Arial" w:cs="Arial"/>
          <w:bCs/>
          <w:sz w:val="20"/>
          <w:szCs w:val="20"/>
          <w:lang w:eastAsia="en-US"/>
        </w:rPr>
        <w:t xml:space="preserve">Die Haushaltsgröße spielt ebenfalls eine Rolle. </w:t>
      </w:r>
      <w:r w:rsidR="00ED6F63">
        <w:rPr>
          <w:rFonts w:ascii="Arial" w:eastAsiaTheme="minorHAnsi" w:hAnsi="Arial" w:cs="Arial"/>
          <w:bCs/>
          <w:sz w:val="20"/>
          <w:szCs w:val="20"/>
          <w:lang w:eastAsia="en-US"/>
        </w:rPr>
        <w:t>Ein-Personen-Haushalte</w:t>
      </w:r>
      <w:r w:rsidR="00322F28">
        <w:rPr>
          <w:rFonts w:ascii="Arial" w:eastAsiaTheme="minorHAnsi" w:hAnsi="Arial" w:cs="Arial"/>
          <w:bCs/>
          <w:sz w:val="20"/>
          <w:szCs w:val="20"/>
          <w:lang w:eastAsia="en-US"/>
        </w:rPr>
        <w:t xml:space="preserve"> gehen mit Nahrungsmitteln sorgsamer um</w:t>
      </w:r>
      <w:r w:rsidR="00A74401">
        <w:rPr>
          <w:rFonts w:ascii="Arial" w:eastAsiaTheme="minorHAnsi" w:hAnsi="Arial" w:cs="Arial"/>
          <w:bCs/>
          <w:sz w:val="20"/>
          <w:szCs w:val="20"/>
          <w:lang w:eastAsia="en-US"/>
        </w:rPr>
        <w:t xml:space="preserve">, unter ihnen haben 65 Prozent in den letzten 3 Monaten </w:t>
      </w:r>
      <w:r w:rsidR="00AB2187">
        <w:rPr>
          <w:rFonts w:ascii="Arial" w:eastAsiaTheme="minorHAnsi" w:hAnsi="Arial" w:cs="Arial"/>
          <w:bCs/>
          <w:sz w:val="20"/>
          <w:szCs w:val="20"/>
          <w:lang w:eastAsia="en-US"/>
        </w:rPr>
        <w:t>etwas weggeschmissen</w:t>
      </w:r>
      <w:r w:rsidR="006642EE">
        <w:rPr>
          <w:rFonts w:ascii="Arial" w:eastAsiaTheme="minorHAnsi" w:hAnsi="Arial" w:cs="Arial"/>
          <w:bCs/>
          <w:sz w:val="20"/>
          <w:szCs w:val="20"/>
          <w:lang w:eastAsia="en-US"/>
        </w:rPr>
        <w:t xml:space="preserve"> (H</w:t>
      </w:r>
      <w:r w:rsidR="00274D64">
        <w:rPr>
          <w:rFonts w:ascii="Arial" w:eastAsiaTheme="minorHAnsi" w:hAnsi="Arial" w:cs="Arial"/>
          <w:bCs/>
          <w:sz w:val="20"/>
          <w:szCs w:val="20"/>
          <w:lang w:eastAsia="en-US"/>
        </w:rPr>
        <w:t>aushalte</w:t>
      </w:r>
      <w:r w:rsidR="006642EE">
        <w:rPr>
          <w:rFonts w:ascii="Arial" w:eastAsiaTheme="minorHAnsi" w:hAnsi="Arial" w:cs="Arial"/>
          <w:bCs/>
          <w:sz w:val="20"/>
          <w:szCs w:val="20"/>
          <w:lang w:eastAsia="en-US"/>
        </w:rPr>
        <w:t xml:space="preserve"> mit 3+ Personen: 89 Prozent).  </w:t>
      </w:r>
    </w:p>
    <w:p w14:paraId="35AF461F" w14:textId="5FD3DFE9" w:rsidR="007E69C1" w:rsidRPr="002B76D5" w:rsidRDefault="007E69C1" w:rsidP="007E69C1">
      <w:pPr>
        <w:pStyle w:val="StandardWeb"/>
        <w:spacing w:before="0" w:beforeAutospacing="0" w:after="225" w:afterAutospacing="0"/>
        <w:rPr>
          <w:rFonts w:ascii="Arial" w:eastAsiaTheme="minorHAnsi" w:hAnsi="Arial" w:cs="Arial"/>
          <w:b/>
          <w:bCs/>
          <w:sz w:val="22"/>
          <w:lang w:eastAsia="en-US"/>
        </w:rPr>
      </w:pPr>
      <w:r w:rsidRPr="002B76D5">
        <w:rPr>
          <w:rFonts w:ascii="Arial" w:eastAsiaTheme="minorHAnsi" w:hAnsi="Arial" w:cs="Arial"/>
          <w:b/>
          <w:bCs/>
          <w:sz w:val="22"/>
          <w:lang w:eastAsia="en-US"/>
        </w:rPr>
        <w:t>Obst, Brot bzw. Gebäck und Essen</w:t>
      </w:r>
      <w:r w:rsidR="00944E2A">
        <w:rPr>
          <w:rFonts w:ascii="Arial" w:eastAsiaTheme="minorHAnsi" w:hAnsi="Arial" w:cs="Arial"/>
          <w:b/>
          <w:bCs/>
          <w:sz w:val="22"/>
          <w:lang w:eastAsia="en-US"/>
        </w:rPr>
        <w:t>s</w:t>
      </w:r>
      <w:r w:rsidRPr="002B76D5">
        <w:rPr>
          <w:rFonts w:ascii="Arial" w:eastAsiaTheme="minorHAnsi" w:hAnsi="Arial" w:cs="Arial"/>
          <w:b/>
          <w:bCs/>
          <w:sz w:val="22"/>
          <w:lang w:eastAsia="en-US"/>
        </w:rPr>
        <w:t xml:space="preserve">reste landen am </w:t>
      </w:r>
      <w:r w:rsidR="002B76D5" w:rsidRPr="002B76D5">
        <w:rPr>
          <w:rFonts w:ascii="Arial" w:eastAsiaTheme="minorHAnsi" w:hAnsi="Arial" w:cs="Arial"/>
          <w:b/>
          <w:bCs/>
          <w:sz w:val="22"/>
          <w:lang w:eastAsia="en-US"/>
        </w:rPr>
        <w:t>ehesten</w:t>
      </w:r>
      <w:r w:rsidRPr="002B76D5">
        <w:rPr>
          <w:rFonts w:ascii="Arial" w:eastAsiaTheme="minorHAnsi" w:hAnsi="Arial" w:cs="Arial"/>
          <w:b/>
          <w:bCs/>
          <w:sz w:val="22"/>
          <w:lang w:eastAsia="en-US"/>
        </w:rPr>
        <w:t xml:space="preserve"> im Abfalleimer</w:t>
      </w:r>
    </w:p>
    <w:p w14:paraId="38D454E7" w14:textId="60326D84" w:rsidR="00720F4D" w:rsidRDefault="005175F7"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Beinahe jeder Zweite hat </w:t>
      </w:r>
      <w:r w:rsidR="003948B5">
        <w:rPr>
          <w:rFonts w:ascii="Arial" w:eastAsiaTheme="minorHAnsi" w:hAnsi="Arial" w:cs="Arial"/>
          <w:bCs/>
          <w:sz w:val="20"/>
          <w:szCs w:val="20"/>
          <w:lang w:eastAsia="en-US"/>
        </w:rPr>
        <w:t>Obst</w:t>
      </w:r>
      <w:r w:rsidR="00660F2E">
        <w:rPr>
          <w:rFonts w:ascii="Arial" w:eastAsiaTheme="minorHAnsi" w:hAnsi="Arial" w:cs="Arial"/>
          <w:bCs/>
          <w:sz w:val="20"/>
          <w:szCs w:val="20"/>
          <w:lang w:eastAsia="en-US"/>
        </w:rPr>
        <w:t xml:space="preserve"> (45,7 Prozent)</w:t>
      </w:r>
      <w:r>
        <w:rPr>
          <w:rFonts w:ascii="Arial" w:eastAsiaTheme="minorHAnsi" w:hAnsi="Arial" w:cs="Arial"/>
          <w:bCs/>
          <w:sz w:val="20"/>
          <w:szCs w:val="20"/>
          <w:lang w:eastAsia="en-US"/>
        </w:rPr>
        <w:t xml:space="preserve"> </w:t>
      </w:r>
      <w:r w:rsidR="004E5A3B">
        <w:rPr>
          <w:rFonts w:ascii="Arial" w:eastAsiaTheme="minorHAnsi" w:hAnsi="Arial" w:cs="Arial"/>
          <w:bCs/>
          <w:sz w:val="20"/>
          <w:szCs w:val="20"/>
          <w:lang w:eastAsia="en-US"/>
        </w:rPr>
        <w:t xml:space="preserve">sowie </w:t>
      </w:r>
      <w:r w:rsidR="003948B5">
        <w:rPr>
          <w:rFonts w:ascii="Arial" w:eastAsiaTheme="minorHAnsi" w:hAnsi="Arial" w:cs="Arial"/>
          <w:bCs/>
          <w:sz w:val="20"/>
          <w:szCs w:val="20"/>
          <w:lang w:eastAsia="en-US"/>
        </w:rPr>
        <w:t>Brot bzw. Gebäck</w:t>
      </w:r>
      <w:r w:rsidR="00660F2E">
        <w:rPr>
          <w:rFonts w:ascii="Arial" w:eastAsiaTheme="minorHAnsi" w:hAnsi="Arial" w:cs="Arial"/>
          <w:bCs/>
          <w:sz w:val="20"/>
          <w:szCs w:val="20"/>
          <w:lang w:eastAsia="en-US"/>
        </w:rPr>
        <w:t xml:space="preserve"> (44,3 Prozent)</w:t>
      </w:r>
      <w:r w:rsidR="003948B5">
        <w:rPr>
          <w:rFonts w:ascii="Arial" w:eastAsiaTheme="minorHAnsi" w:hAnsi="Arial" w:cs="Arial"/>
          <w:bCs/>
          <w:sz w:val="20"/>
          <w:szCs w:val="20"/>
          <w:lang w:eastAsia="en-US"/>
        </w:rPr>
        <w:t xml:space="preserve"> </w:t>
      </w:r>
      <w:r w:rsidR="004E5A3B">
        <w:rPr>
          <w:rFonts w:ascii="Arial" w:eastAsiaTheme="minorHAnsi" w:hAnsi="Arial" w:cs="Arial"/>
          <w:bCs/>
          <w:sz w:val="20"/>
          <w:szCs w:val="20"/>
          <w:lang w:eastAsia="en-US"/>
        </w:rPr>
        <w:t xml:space="preserve">entsorgt. </w:t>
      </w:r>
      <w:r w:rsidR="003948B5">
        <w:rPr>
          <w:rFonts w:ascii="Arial" w:eastAsiaTheme="minorHAnsi" w:hAnsi="Arial" w:cs="Arial"/>
          <w:bCs/>
          <w:sz w:val="20"/>
          <w:szCs w:val="20"/>
          <w:lang w:eastAsia="en-US"/>
        </w:rPr>
        <w:t xml:space="preserve">Reste vom Mittag- oder Abendessen </w:t>
      </w:r>
      <w:r w:rsidR="004E5A3B">
        <w:rPr>
          <w:rFonts w:ascii="Arial" w:eastAsiaTheme="minorHAnsi" w:hAnsi="Arial" w:cs="Arial"/>
          <w:bCs/>
          <w:sz w:val="20"/>
          <w:szCs w:val="20"/>
          <w:lang w:eastAsia="en-US"/>
        </w:rPr>
        <w:t xml:space="preserve">sind bei mehr als einem Drittel </w:t>
      </w:r>
      <w:r w:rsidR="00660F2E">
        <w:rPr>
          <w:rFonts w:ascii="Arial" w:eastAsiaTheme="minorHAnsi" w:hAnsi="Arial" w:cs="Arial"/>
          <w:bCs/>
          <w:sz w:val="20"/>
          <w:szCs w:val="20"/>
          <w:lang w:eastAsia="en-US"/>
        </w:rPr>
        <w:t xml:space="preserve">(35,7 Prozent) </w:t>
      </w:r>
      <w:r w:rsidR="00E31738">
        <w:rPr>
          <w:rFonts w:ascii="Arial" w:eastAsiaTheme="minorHAnsi" w:hAnsi="Arial" w:cs="Arial"/>
          <w:bCs/>
          <w:sz w:val="20"/>
          <w:szCs w:val="20"/>
          <w:lang w:eastAsia="en-US"/>
        </w:rPr>
        <w:t xml:space="preserve">im Abfall </w:t>
      </w:r>
      <w:r w:rsidR="004E5A3B">
        <w:rPr>
          <w:rFonts w:ascii="Arial" w:eastAsiaTheme="minorHAnsi" w:hAnsi="Arial" w:cs="Arial"/>
          <w:bCs/>
          <w:sz w:val="20"/>
          <w:szCs w:val="20"/>
          <w:lang w:eastAsia="en-US"/>
        </w:rPr>
        <w:t>gelandet</w:t>
      </w:r>
      <w:r w:rsidR="00E31738">
        <w:rPr>
          <w:rFonts w:ascii="Arial" w:eastAsiaTheme="minorHAnsi" w:hAnsi="Arial" w:cs="Arial"/>
          <w:bCs/>
          <w:sz w:val="20"/>
          <w:szCs w:val="20"/>
          <w:lang w:eastAsia="en-US"/>
        </w:rPr>
        <w:t xml:space="preserve">. Aber auch Gemüse (29,9 Prozent), </w:t>
      </w:r>
      <w:r w:rsidR="00294C64">
        <w:rPr>
          <w:rFonts w:ascii="Arial" w:eastAsiaTheme="minorHAnsi" w:hAnsi="Arial" w:cs="Arial"/>
          <w:bCs/>
          <w:sz w:val="20"/>
          <w:szCs w:val="20"/>
          <w:lang w:eastAsia="en-US"/>
        </w:rPr>
        <w:t xml:space="preserve">Milch- (22,3 Prozent) und Wurstprodukte (18 Prozent) </w:t>
      </w:r>
      <w:r w:rsidR="00EB4FFE">
        <w:rPr>
          <w:rFonts w:ascii="Arial" w:eastAsiaTheme="minorHAnsi" w:hAnsi="Arial" w:cs="Arial"/>
          <w:bCs/>
          <w:sz w:val="20"/>
          <w:szCs w:val="20"/>
          <w:lang w:eastAsia="en-US"/>
        </w:rPr>
        <w:t xml:space="preserve">erleiden dieses Schicksal. </w:t>
      </w:r>
      <w:r w:rsidR="00720F4D">
        <w:rPr>
          <w:rFonts w:ascii="Arial" w:eastAsiaTheme="minorHAnsi" w:hAnsi="Arial" w:cs="Arial"/>
          <w:bCs/>
          <w:sz w:val="20"/>
          <w:szCs w:val="20"/>
          <w:lang w:eastAsia="en-US"/>
        </w:rPr>
        <w:t>Selten</w:t>
      </w:r>
      <w:r w:rsidR="00F06E56">
        <w:rPr>
          <w:rFonts w:ascii="Arial" w:eastAsiaTheme="minorHAnsi" w:hAnsi="Arial" w:cs="Arial"/>
          <w:bCs/>
          <w:sz w:val="20"/>
          <w:szCs w:val="20"/>
          <w:lang w:eastAsia="en-US"/>
        </w:rPr>
        <w:t>er</w:t>
      </w:r>
      <w:r w:rsidR="005E357D">
        <w:rPr>
          <w:rFonts w:ascii="Arial" w:eastAsiaTheme="minorHAnsi" w:hAnsi="Arial" w:cs="Arial"/>
          <w:bCs/>
          <w:sz w:val="20"/>
          <w:szCs w:val="20"/>
          <w:lang w:eastAsia="en-US"/>
        </w:rPr>
        <w:t xml:space="preserve"> </w:t>
      </w:r>
      <w:r w:rsidR="002B4050">
        <w:rPr>
          <w:rFonts w:ascii="Arial" w:eastAsiaTheme="minorHAnsi" w:hAnsi="Arial" w:cs="Arial"/>
          <w:bCs/>
          <w:sz w:val="20"/>
          <w:szCs w:val="20"/>
          <w:lang w:eastAsia="en-US"/>
        </w:rPr>
        <w:t xml:space="preserve">werfen die Österreicher </w:t>
      </w:r>
      <w:r w:rsidR="0079388A">
        <w:rPr>
          <w:rFonts w:ascii="Arial" w:eastAsiaTheme="minorHAnsi" w:hAnsi="Arial" w:cs="Arial"/>
          <w:bCs/>
          <w:sz w:val="20"/>
          <w:szCs w:val="20"/>
          <w:lang w:eastAsia="en-US"/>
        </w:rPr>
        <w:t>Fleisch (10,2 Prozent), Nudeln und Reis (10 Prozent), Eier (9 Prozent)</w:t>
      </w:r>
      <w:r w:rsidR="00F06E56">
        <w:rPr>
          <w:rFonts w:ascii="Arial" w:eastAsiaTheme="minorHAnsi" w:hAnsi="Arial" w:cs="Arial"/>
          <w:bCs/>
          <w:sz w:val="20"/>
          <w:szCs w:val="20"/>
          <w:lang w:eastAsia="en-US"/>
        </w:rPr>
        <w:t xml:space="preserve"> und </w:t>
      </w:r>
      <w:r w:rsidR="0079388A">
        <w:rPr>
          <w:rFonts w:ascii="Arial" w:eastAsiaTheme="minorHAnsi" w:hAnsi="Arial" w:cs="Arial"/>
          <w:bCs/>
          <w:sz w:val="20"/>
          <w:szCs w:val="20"/>
          <w:lang w:eastAsia="en-US"/>
        </w:rPr>
        <w:t>Mehlspeisen (7,8 Prozent)</w:t>
      </w:r>
      <w:r w:rsidR="007827E9">
        <w:rPr>
          <w:rFonts w:ascii="Arial" w:eastAsiaTheme="minorHAnsi" w:hAnsi="Arial" w:cs="Arial"/>
          <w:bCs/>
          <w:sz w:val="20"/>
          <w:szCs w:val="20"/>
          <w:lang w:eastAsia="en-US"/>
        </w:rPr>
        <w:t xml:space="preserve"> in d</w:t>
      </w:r>
      <w:r w:rsidR="004613E2">
        <w:rPr>
          <w:rFonts w:ascii="Arial" w:eastAsiaTheme="minorHAnsi" w:hAnsi="Arial" w:cs="Arial"/>
          <w:bCs/>
          <w:sz w:val="20"/>
          <w:szCs w:val="20"/>
          <w:lang w:eastAsia="en-US"/>
        </w:rPr>
        <w:t>ie</w:t>
      </w:r>
      <w:r w:rsidR="007827E9">
        <w:rPr>
          <w:rFonts w:ascii="Arial" w:eastAsiaTheme="minorHAnsi" w:hAnsi="Arial" w:cs="Arial"/>
          <w:bCs/>
          <w:sz w:val="20"/>
          <w:szCs w:val="20"/>
          <w:lang w:eastAsia="en-US"/>
        </w:rPr>
        <w:t xml:space="preserve"> Tonne. </w:t>
      </w:r>
      <w:r w:rsidR="00C82169">
        <w:rPr>
          <w:rFonts w:ascii="Arial" w:eastAsiaTheme="minorHAnsi" w:hAnsi="Arial" w:cs="Arial"/>
          <w:bCs/>
          <w:sz w:val="20"/>
          <w:szCs w:val="20"/>
          <w:lang w:eastAsia="en-US"/>
        </w:rPr>
        <w:t xml:space="preserve">Wenige Personen entsorgen </w:t>
      </w:r>
      <w:r w:rsidR="00B9093D">
        <w:rPr>
          <w:rFonts w:ascii="Arial" w:eastAsiaTheme="minorHAnsi" w:hAnsi="Arial" w:cs="Arial"/>
          <w:bCs/>
          <w:sz w:val="20"/>
          <w:szCs w:val="20"/>
          <w:lang w:eastAsia="en-US"/>
        </w:rPr>
        <w:t xml:space="preserve">Tiefkühlprodukte (5,9 Prozent), Kräuter und Gewürze (3,9 Prozent), Fertiggerichte (2,7 Prozent) und Fisch (2,3 Prozent). </w:t>
      </w:r>
    </w:p>
    <w:p w14:paraId="4335F470" w14:textId="21E2E9BA" w:rsidR="00A846A1" w:rsidRPr="00412752" w:rsidRDefault="00412752" w:rsidP="009C17CF">
      <w:pPr>
        <w:pStyle w:val="StandardWeb"/>
        <w:spacing w:before="0" w:beforeAutospacing="0" w:after="225" w:afterAutospacing="0" w:line="280" w:lineRule="atLeast"/>
        <w:rPr>
          <w:rFonts w:ascii="Arial" w:eastAsiaTheme="minorHAnsi" w:hAnsi="Arial" w:cs="Arial"/>
          <w:bCs/>
          <w:i/>
          <w:iCs/>
          <w:sz w:val="20"/>
          <w:szCs w:val="20"/>
          <w:u w:val="single"/>
          <w:lang w:eastAsia="en-US"/>
        </w:rPr>
      </w:pPr>
      <w:r w:rsidRPr="00412752">
        <w:rPr>
          <w:rFonts w:ascii="Arial" w:eastAsiaTheme="minorHAnsi" w:hAnsi="Arial" w:cs="Arial"/>
          <w:bCs/>
          <w:i/>
          <w:iCs/>
          <w:sz w:val="20"/>
          <w:szCs w:val="20"/>
          <w:u w:val="single"/>
          <w:lang w:eastAsia="en-US"/>
        </w:rPr>
        <w:t>Tabellen mit Details siehe Textende</w:t>
      </w:r>
    </w:p>
    <w:p w14:paraId="513EC47F" w14:textId="6CBA30DF" w:rsidR="009C17CF" w:rsidRPr="00367106" w:rsidRDefault="003632FF"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Essensr</w:t>
      </w:r>
      <w:r w:rsidR="006060DF">
        <w:rPr>
          <w:rFonts w:ascii="Arial" w:eastAsiaTheme="minorHAnsi" w:hAnsi="Arial" w:cs="Arial"/>
          <w:b/>
          <w:bCs/>
          <w:sz w:val="22"/>
          <w:lang w:eastAsia="en-US"/>
        </w:rPr>
        <w:t>este landen am häufigsten im Müll</w:t>
      </w:r>
    </w:p>
    <w:p w14:paraId="70051D74" w14:textId="2705E2D0" w:rsidR="009C17CF" w:rsidRPr="00367106" w:rsidRDefault="00202DB8"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Neben der Frage, was weggeworfen wird, stellt sich noch die Frage, wie oft </w:t>
      </w:r>
      <w:r w:rsidR="00FA1169">
        <w:rPr>
          <w:rFonts w:ascii="Arial" w:eastAsiaTheme="minorHAnsi" w:hAnsi="Arial" w:cs="Arial"/>
          <w:bCs/>
          <w:sz w:val="20"/>
          <w:szCs w:val="20"/>
          <w:lang w:eastAsia="en-US"/>
        </w:rPr>
        <w:t>das passiert</w:t>
      </w:r>
      <w:r>
        <w:rPr>
          <w:rFonts w:ascii="Arial" w:eastAsiaTheme="minorHAnsi" w:hAnsi="Arial" w:cs="Arial"/>
          <w:bCs/>
          <w:sz w:val="20"/>
          <w:szCs w:val="20"/>
          <w:lang w:eastAsia="en-US"/>
        </w:rPr>
        <w:t xml:space="preserve">. </w:t>
      </w:r>
      <w:r w:rsidR="002D1C13">
        <w:rPr>
          <w:rFonts w:ascii="Arial" w:eastAsiaTheme="minorHAnsi" w:hAnsi="Arial" w:cs="Arial"/>
          <w:bCs/>
          <w:sz w:val="20"/>
          <w:szCs w:val="20"/>
          <w:lang w:eastAsia="en-US"/>
        </w:rPr>
        <w:t xml:space="preserve">Hier zeigt sich, dass </w:t>
      </w:r>
      <w:r w:rsidR="004F3E56">
        <w:rPr>
          <w:rFonts w:ascii="Arial" w:eastAsiaTheme="minorHAnsi" w:hAnsi="Arial" w:cs="Arial"/>
          <w:bCs/>
          <w:sz w:val="20"/>
          <w:szCs w:val="20"/>
          <w:lang w:eastAsia="en-US"/>
        </w:rPr>
        <w:t xml:space="preserve">Reste vom Mittag- oder Abendessen </w:t>
      </w:r>
      <w:r w:rsidR="00944C01">
        <w:rPr>
          <w:rFonts w:ascii="Arial" w:eastAsiaTheme="minorHAnsi" w:hAnsi="Arial" w:cs="Arial"/>
          <w:bCs/>
          <w:sz w:val="20"/>
          <w:szCs w:val="20"/>
          <w:lang w:eastAsia="en-US"/>
        </w:rPr>
        <w:t xml:space="preserve">in den letzten drei Monaten </w:t>
      </w:r>
      <w:r w:rsidR="004F3E56">
        <w:rPr>
          <w:rFonts w:ascii="Arial" w:eastAsiaTheme="minorHAnsi" w:hAnsi="Arial" w:cs="Arial"/>
          <w:bCs/>
          <w:sz w:val="20"/>
          <w:szCs w:val="20"/>
          <w:lang w:eastAsia="en-US"/>
        </w:rPr>
        <w:t xml:space="preserve">am häufigsten </w:t>
      </w:r>
      <w:r w:rsidR="00944C01">
        <w:rPr>
          <w:rFonts w:ascii="Arial" w:eastAsiaTheme="minorHAnsi" w:hAnsi="Arial" w:cs="Arial"/>
          <w:bCs/>
          <w:sz w:val="20"/>
          <w:szCs w:val="20"/>
          <w:lang w:eastAsia="en-US"/>
        </w:rPr>
        <w:t>im Müll gelandet sind (</w:t>
      </w:r>
      <w:proofErr w:type="gramStart"/>
      <w:r w:rsidR="00944C01">
        <w:rPr>
          <w:rFonts w:ascii="Arial" w:eastAsiaTheme="minorHAnsi" w:hAnsi="Arial" w:cs="Arial"/>
          <w:bCs/>
          <w:sz w:val="20"/>
          <w:szCs w:val="20"/>
          <w:lang w:eastAsia="en-US"/>
        </w:rPr>
        <w:t>5,2 Mal</w:t>
      </w:r>
      <w:proofErr w:type="gramEnd"/>
      <w:r w:rsidR="00944C01">
        <w:rPr>
          <w:rFonts w:ascii="Arial" w:eastAsiaTheme="minorHAnsi" w:hAnsi="Arial" w:cs="Arial"/>
          <w:bCs/>
          <w:sz w:val="20"/>
          <w:szCs w:val="20"/>
          <w:lang w:eastAsia="en-US"/>
        </w:rPr>
        <w:t xml:space="preserve">). </w:t>
      </w:r>
      <w:r w:rsidR="002D1C13">
        <w:rPr>
          <w:rFonts w:ascii="Arial" w:eastAsiaTheme="minorHAnsi" w:hAnsi="Arial" w:cs="Arial"/>
          <w:bCs/>
          <w:sz w:val="20"/>
          <w:szCs w:val="20"/>
          <w:lang w:eastAsia="en-US"/>
        </w:rPr>
        <w:t>Obst</w:t>
      </w:r>
      <w:r w:rsidR="00944C01">
        <w:rPr>
          <w:rFonts w:ascii="Arial" w:eastAsiaTheme="minorHAnsi" w:hAnsi="Arial" w:cs="Arial"/>
          <w:bCs/>
          <w:sz w:val="20"/>
          <w:szCs w:val="20"/>
          <w:lang w:eastAsia="en-US"/>
        </w:rPr>
        <w:t xml:space="preserve"> haben die Österreicher im gleichen Zeitraum </w:t>
      </w:r>
      <w:proofErr w:type="gramStart"/>
      <w:r w:rsidR="00BB52EA">
        <w:rPr>
          <w:rFonts w:ascii="Arial" w:eastAsiaTheme="minorHAnsi" w:hAnsi="Arial" w:cs="Arial"/>
          <w:bCs/>
          <w:sz w:val="20"/>
          <w:szCs w:val="20"/>
          <w:lang w:eastAsia="en-US"/>
        </w:rPr>
        <w:t>3,6 Mal</w:t>
      </w:r>
      <w:proofErr w:type="gramEnd"/>
      <w:r w:rsidR="00944C01">
        <w:rPr>
          <w:rFonts w:ascii="Arial" w:eastAsiaTheme="minorHAnsi" w:hAnsi="Arial" w:cs="Arial"/>
          <w:bCs/>
          <w:sz w:val="20"/>
          <w:szCs w:val="20"/>
          <w:lang w:eastAsia="en-US"/>
        </w:rPr>
        <w:t xml:space="preserve"> weggeworfen</w:t>
      </w:r>
      <w:r w:rsidR="00BB52EA">
        <w:rPr>
          <w:rFonts w:ascii="Arial" w:eastAsiaTheme="minorHAnsi" w:hAnsi="Arial" w:cs="Arial"/>
          <w:bCs/>
          <w:sz w:val="20"/>
          <w:szCs w:val="20"/>
          <w:lang w:eastAsia="en-US"/>
        </w:rPr>
        <w:t xml:space="preserve">. Dicht dahinter folgen Gemüse mit </w:t>
      </w:r>
      <w:proofErr w:type="gramStart"/>
      <w:r w:rsidR="00BB52EA">
        <w:rPr>
          <w:rFonts w:ascii="Arial" w:eastAsiaTheme="minorHAnsi" w:hAnsi="Arial" w:cs="Arial"/>
          <w:bCs/>
          <w:sz w:val="20"/>
          <w:szCs w:val="20"/>
          <w:lang w:eastAsia="en-US"/>
        </w:rPr>
        <w:t>3,5 Mal</w:t>
      </w:r>
      <w:proofErr w:type="gramEnd"/>
      <w:r w:rsidR="00BB52EA">
        <w:rPr>
          <w:rFonts w:ascii="Arial" w:eastAsiaTheme="minorHAnsi" w:hAnsi="Arial" w:cs="Arial"/>
          <w:bCs/>
          <w:sz w:val="20"/>
          <w:szCs w:val="20"/>
          <w:lang w:eastAsia="en-US"/>
        </w:rPr>
        <w:t xml:space="preserve"> sowie Brot bzw. Gebäck mit </w:t>
      </w:r>
      <w:r w:rsidR="009A1734">
        <w:rPr>
          <w:rFonts w:ascii="Arial" w:eastAsiaTheme="minorHAnsi" w:hAnsi="Arial" w:cs="Arial"/>
          <w:bCs/>
          <w:sz w:val="20"/>
          <w:szCs w:val="20"/>
          <w:lang w:eastAsia="en-US"/>
        </w:rPr>
        <w:t xml:space="preserve">3,4 Mal. </w:t>
      </w:r>
    </w:p>
    <w:p w14:paraId="0F47DE15" w14:textId="34BF0879" w:rsidR="009C17CF" w:rsidRPr="00367106" w:rsidRDefault="00AF1D70" w:rsidP="009C17CF">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lastRenderedPageBreak/>
        <w:t>Vergesslichkeit ist Hauptgrund</w:t>
      </w:r>
    </w:p>
    <w:p w14:paraId="3B367FD2" w14:textId="51FBB474" w:rsidR="007064A6" w:rsidRDefault="004E7BBC" w:rsidP="009C17CF">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Warum sich Lebensmittel statt am Teller im Abfallbehälter wiederfinden</w:t>
      </w:r>
      <w:r w:rsidR="0067335F">
        <w:rPr>
          <w:rFonts w:ascii="Arial" w:eastAsiaTheme="minorHAnsi" w:hAnsi="Arial" w:cs="Arial"/>
          <w:bCs/>
          <w:sz w:val="20"/>
          <w:szCs w:val="20"/>
          <w:lang w:eastAsia="en-US"/>
        </w:rPr>
        <w:t>?</w:t>
      </w:r>
      <w:r w:rsidR="003C3C8F">
        <w:rPr>
          <w:rFonts w:ascii="Arial" w:eastAsiaTheme="minorHAnsi" w:hAnsi="Arial" w:cs="Arial"/>
          <w:bCs/>
          <w:sz w:val="20"/>
          <w:szCs w:val="20"/>
          <w:lang w:eastAsia="en-US"/>
        </w:rPr>
        <w:t xml:space="preserve"> </w:t>
      </w:r>
      <w:r w:rsidR="00370BF4">
        <w:rPr>
          <w:rFonts w:ascii="Arial" w:eastAsiaTheme="minorHAnsi" w:hAnsi="Arial" w:cs="Arial"/>
          <w:bCs/>
          <w:sz w:val="20"/>
          <w:szCs w:val="20"/>
          <w:lang w:eastAsia="en-US"/>
        </w:rPr>
        <w:t xml:space="preserve">Ein Hauptgrund, den die Studie aufzeigt: Lebensmittel werden gekauft und dann vergessen (60 Prozent), </w:t>
      </w:r>
      <w:r w:rsidR="00641E5D">
        <w:rPr>
          <w:rFonts w:ascii="Arial" w:eastAsiaTheme="minorHAnsi" w:hAnsi="Arial" w:cs="Arial"/>
          <w:bCs/>
          <w:sz w:val="20"/>
          <w:szCs w:val="20"/>
          <w:lang w:eastAsia="en-US"/>
        </w:rPr>
        <w:t>so verderben sie. Ein weiteres Thema ist Unsicherheit. Knapp ein Drittel ist sich bei manchen Lebensmitteln nicht sicher, ob sie noch genießbar sind</w:t>
      </w:r>
      <w:r w:rsidR="0067335F">
        <w:rPr>
          <w:rFonts w:ascii="Arial" w:eastAsiaTheme="minorHAnsi" w:hAnsi="Arial" w:cs="Arial"/>
          <w:bCs/>
          <w:sz w:val="20"/>
          <w:szCs w:val="20"/>
          <w:lang w:eastAsia="en-US"/>
        </w:rPr>
        <w:t xml:space="preserve"> - zur Sicherheit landen sie daher im Müll</w:t>
      </w:r>
      <w:r w:rsidR="000B2852">
        <w:rPr>
          <w:rFonts w:ascii="Arial" w:eastAsiaTheme="minorHAnsi" w:hAnsi="Arial" w:cs="Arial"/>
          <w:bCs/>
          <w:sz w:val="20"/>
          <w:szCs w:val="20"/>
          <w:lang w:eastAsia="en-US"/>
        </w:rPr>
        <w:t>. Reste vom Mittag- oder Abendessen sind in den Augen vieler zu wenig, um am nächsten Tag noch gegessen zu werden (</w:t>
      </w:r>
      <w:r w:rsidR="007C6DE8">
        <w:rPr>
          <w:rFonts w:ascii="Arial" w:eastAsiaTheme="minorHAnsi" w:hAnsi="Arial" w:cs="Arial"/>
          <w:bCs/>
          <w:sz w:val="20"/>
          <w:szCs w:val="20"/>
          <w:lang w:eastAsia="en-US"/>
        </w:rPr>
        <w:t>13 Prozent). Ein überschrittenes Mindesthaltbarkeitsdatum ist für</w:t>
      </w:r>
      <w:r w:rsidR="0067335F">
        <w:rPr>
          <w:rFonts w:ascii="Arial" w:eastAsiaTheme="minorHAnsi" w:hAnsi="Arial" w:cs="Arial"/>
          <w:bCs/>
          <w:sz w:val="20"/>
          <w:szCs w:val="20"/>
          <w:lang w:eastAsia="en-US"/>
        </w:rPr>
        <w:t xml:space="preserve"> ebenso viele </w:t>
      </w:r>
      <w:r w:rsidR="00A63604">
        <w:rPr>
          <w:rFonts w:ascii="Arial" w:eastAsiaTheme="minorHAnsi" w:hAnsi="Arial" w:cs="Arial"/>
          <w:bCs/>
          <w:sz w:val="20"/>
          <w:szCs w:val="20"/>
          <w:lang w:eastAsia="en-US"/>
        </w:rPr>
        <w:t xml:space="preserve">ein Grund, sich von Nahrungsmitteln zu trennen. </w:t>
      </w:r>
      <w:r w:rsidR="003B520D">
        <w:rPr>
          <w:rFonts w:ascii="Arial" w:eastAsiaTheme="minorHAnsi" w:hAnsi="Arial" w:cs="Arial"/>
          <w:bCs/>
          <w:sz w:val="20"/>
          <w:szCs w:val="20"/>
          <w:lang w:eastAsia="en-US"/>
        </w:rPr>
        <w:t xml:space="preserve">Je einer von </w:t>
      </w:r>
      <w:r w:rsidR="00305961">
        <w:rPr>
          <w:rFonts w:ascii="Arial" w:eastAsiaTheme="minorHAnsi" w:hAnsi="Arial" w:cs="Arial"/>
          <w:bCs/>
          <w:sz w:val="20"/>
          <w:szCs w:val="20"/>
          <w:lang w:eastAsia="en-US"/>
        </w:rPr>
        <w:t>zehn</w:t>
      </w:r>
      <w:r w:rsidR="003B520D">
        <w:rPr>
          <w:rFonts w:ascii="Arial" w:eastAsiaTheme="minorHAnsi" w:hAnsi="Arial" w:cs="Arial"/>
          <w:bCs/>
          <w:sz w:val="20"/>
          <w:szCs w:val="20"/>
          <w:lang w:eastAsia="en-US"/>
        </w:rPr>
        <w:t xml:space="preserve"> gibt zudem an, </w:t>
      </w:r>
      <w:r w:rsidR="0072630C">
        <w:rPr>
          <w:rFonts w:ascii="Arial" w:eastAsiaTheme="minorHAnsi" w:hAnsi="Arial" w:cs="Arial"/>
          <w:bCs/>
          <w:sz w:val="20"/>
          <w:szCs w:val="20"/>
          <w:lang w:eastAsia="en-US"/>
        </w:rPr>
        <w:t xml:space="preserve">dass Kinder bzw. Partner die Lebensmittel nicht wie geplant gegessen haben, die Lagerbedingungen falsch waren bzw. zu viel eingekauft wurde. </w:t>
      </w:r>
      <w:r w:rsidR="00821D06">
        <w:rPr>
          <w:rFonts w:ascii="Arial" w:eastAsiaTheme="minorHAnsi" w:hAnsi="Arial" w:cs="Arial"/>
          <w:bCs/>
          <w:sz w:val="20"/>
          <w:szCs w:val="20"/>
          <w:lang w:eastAsia="en-US"/>
        </w:rPr>
        <w:t xml:space="preserve">Und leider ist ein nicht mehr so ansprechendes </w:t>
      </w:r>
      <w:r w:rsidR="00995BE1">
        <w:rPr>
          <w:rFonts w:ascii="Arial" w:eastAsiaTheme="minorHAnsi" w:hAnsi="Arial" w:cs="Arial"/>
          <w:bCs/>
          <w:sz w:val="20"/>
          <w:szCs w:val="20"/>
          <w:lang w:eastAsia="en-US"/>
        </w:rPr>
        <w:t xml:space="preserve">äußeres Erscheinungsbild immer noch ein Grund, </w:t>
      </w:r>
      <w:r w:rsidR="00C81F96">
        <w:rPr>
          <w:rFonts w:ascii="Arial" w:eastAsiaTheme="minorHAnsi" w:hAnsi="Arial" w:cs="Arial"/>
          <w:bCs/>
          <w:sz w:val="20"/>
          <w:szCs w:val="20"/>
          <w:lang w:eastAsia="en-US"/>
        </w:rPr>
        <w:t>Lebensmittel zu entsorgen</w:t>
      </w:r>
      <w:r w:rsidR="00995BE1">
        <w:rPr>
          <w:rFonts w:ascii="Arial" w:eastAsiaTheme="minorHAnsi" w:hAnsi="Arial" w:cs="Arial"/>
          <w:bCs/>
          <w:sz w:val="20"/>
          <w:szCs w:val="20"/>
          <w:lang w:eastAsia="en-US"/>
        </w:rPr>
        <w:t xml:space="preserve"> (10 Prozent)</w:t>
      </w:r>
      <w:r w:rsidR="00C81F96">
        <w:rPr>
          <w:rFonts w:ascii="Arial" w:eastAsiaTheme="minorHAnsi" w:hAnsi="Arial" w:cs="Arial"/>
          <w:bCs/>
          <w:sz w:val="20"/>
          <w:szCs w:val="20"/>
          <w:lang w:eastAsia="en-US"/>
        </w:rPr>
        <w:t xml:space="preserve">. </w:t>
      </w:r>
    </w:p>
    <w:p w14:paraId="1C560F6C" w14:textId="2BD52228" w:rsidR="007064A6" w:rsidRPr="00DB342F" w:rsidRDefault="00412752" w:rsidP="00DB342F">
      <w:pPr>
        <w:pStyle w:val="StandardWeb"/>
        <w:spacing w:before="0" w:beforeAutospacing="0" w:after="225" w:afterAutospacing="0" w:line="280" w:lineRule="atLeast"/>
        <w:rPr>
          <w:rFonts w:ascii="Arial" w:eastAsiaTheme="minorHAnsi" w:hAnsi="Arial" w:cs="Arial"/>
          <w:bCs/>
          <w:i/>
          <w:iCs/>
          <w:sz w:val="20"/>
          <w:szCs w:val="20"/>
          <w:u w:val="single"/>
          <w:lang w:eastAsia="en-US"/>
        </w:rPr>
      </w:pPr>
      <w:r w:rsidRPr="00412752">
        <w:rPr>
          <w:rFonts w:ascii="Arial" w:eastAsiaTheme="minorHAnsi" w:hAnsi="Arial" w:cs="Arial"/>
          <w:bCs/>
          <w:i/>
          <w:iCs/>
          <w:sz w:val="20"/>
          <w:szCs w:val="20"/>
          <w:u w:val="single"/>
          <w:lang w:eastAsia="en-US"/>
        </w:rPr>
        <w:t>Tabellen mit Details siehe Textende</w:t>
      </w:r>
    </w:p>
    <w:p w14:paraId="49EBA113" w14:textId="77777777" w:rsidR="00187D8E" w:rsidRDefault="00187D8E" w:rsidP="00412752">
      <w:pPr>
        <w:pStyle w:val="StandardWeb"/>
        <w:spacing w:before="0" w:beforeAutospacing="0" w:after="225" w:afterAutospacing="0"/>
        <w:rPr>
          <w:rFonts w:ascii="Arial" w:eastAsiaTheme="minorHAnsi" w:hAnsi="Arial" w:cs="Arial"/>
          <w:b/>
          <w:bCs/>
          <w:sz w:val="22"/>
          <w:lang w:eastAsia="en-US"/>
        </w:rPr>
      </w:pPr>
    </w:p>
    <w:p w14:paraId="1F047C12" w14:textId="183BD1C8" w:rsidR="00412752" w:rsidRPr="00412752" w:rsidRDefault="00412752" w:rsidP="00412752">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Tabellen mit Detailergebnissen</w:t>
      </w:r>
    </w:p>
    <w:tbl>
      <w:tblPr>
        <w:tblW w:w="7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73"/>
        <w:gridCol w:w="666"/>
        <w:gridCol w:w="666"/>
        <w:gridCol w:w="666"/>
        <w:gridCol w:w="666"/>
        <w:gridCol w:w="666"/>
        <w:gridCol w:w="666"/>
        <w:gridCol w:w="666"/>
      </w:tblGrid>
      <w:tr w:rsidR="00412752" w:rsidRPr="00255DF9" w14:paraId="26CED392" w14:textId="77777777" w:rsidTr="006E6913">
        <w:trPr>
          <w:trHeight w:val="260"/>
          <w:jc w:val="center"/>
        </w:trPr>
        <w:tc>
          <w:tcPr>
            <w:tcW w:w="2473" w:type="dxa"/>
            <w:shd w:val="clear" w:color="auto" w:fill="auto"/>
            <w:noWrap/>
            <w:vAlign w:val="center"/>
            <w:hideMark/>
          </w:tcPr>
          <w:p w14:paraId="0A1885CD" w14:textId="77777777" w:rsidR="00412752" w:rsidRPr="00255DF9" w:rsidRDefault="00412752" w:rsidP="006E6913">
            <w:pPr>
              <w:rPr>
                <w:rFonts w:ascii="Arial" w:eastAsia="Times New Roman" w:hAnsi="Arial" w:cs="Arial"/>
                <w:i/>
                <w:iCs/>
                <w:color w:val="000000"/>
                <w:sz w:val="18"/>
                <w:szCs w:val="18"/>
                <w:lang w:val="de-AT" w:eastAsia="de-DE"/>
              </w:rPr>
            </w:pPr>
            <w:r w:rsidRPr="00EF6DCC">
              <w:rPr>
                <w:rFonts w:ascii="Arial" w:eastAsia="Times New Roman" w:hAnsi="Arial" w:cs="Arial"/>
                <w:i/>
                <w:iCs/>
                <w:color w:val="000000"/>
                <w:sz w:val="18"/>
                <w:szCs w:val="18"/>
                <w:lang w:val="de-AT" w:eastAsia="de-DE"/>
              </w:rPr>
              <w:t>Welche der folgenden Lebensmittel haben Sie in den letzten 3 Monaten weggeworfen</w:t>
            </w:r>
            <w:r>
              <w:rPr>
                <w:rFonts w:ascii="Arial" w:eastAsia="Times New Roman" w:hAnsi="Arial" w:cs="Arial"/>
                <w:i/>
                <w:iCs/>
                <w:color w:val="000000"/>
                <w:sz w:val="18"/>
                <w:szCs w:val="18"/>
                <w:lang w:val="de-AT" w:eastAsia="de-DE"/>
              </w:rPr>
              <w:t>? (nach Alter in %)</w:t>
            </w:r>
          </w:p>
        </w:tc>
        <w:tc>
          <w:tcPr>
            <w:tcW w:w="666" w:type="dxa"/>
            <w:vMerge w:val="restart"/>
            <w:shd w:val="clear" w:color="auto" w:fill="auto"/>
            <w:vAlign w:val="center"/>
            <w:hideMark/>
          </w:tcPr>
          <w:p w14:paraId="69D1B2FB"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Total</w:t>
            </w:r>
          </w:p>
        </w:tc>
        <w:tc>
          <w:tcPr>
            <w:tcW w:w="666" w:type="dxa"/>
            <w:vMerge w:val="restart"/>
            <w:shd w:val="clear" w:color="auto" w:fill="auto"/>
            <w:vAlign w:val="center"/>
            <w:hideMark/>
          </w:tcPr>
          <w:p w14:paraId="2CCC3927"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18-29 Jahre</w:t>
            </w:r>
          </w:p>
        </w:tc>
        <w:tc>
          <w:tcPr>
            <w:tcW w:w="666" w:type="dxa"/>
            <w:vMerge w:val="restart"/>
            <w:shd w:val="clear" w:color="auto" w:fill="auto"/>
            <w:vAlign w:val="center"/>
            <w:hideMark/>
          </w:tcPr>
          <w:p w14:paraId="31B94B36"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30-39 Jahre</w:t>
            </w:r>
          </w:p>
        </w:tc>
        <w:tc>
          <w:tcPr>
            <w:tcW w:w="666" w:type="dxa"/>
            <w:vMerge w:val="restart"/>
            <w:shd w:val="clear" w:color="auto" w:fill="auto"/>
            <w:vAlign w:val="center"/>
            <w:hideMark/>
          </w:tcPr>
          <w:p w14:paraId="2C871961"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40-49 Jahre</w:t>
            </w:r>
          </w:p>
        </w:tc>
        <w:tc>
          <w:tcPr>
            <w:tcW w:w="666" w:type="dxa"/>
            <w:vMerge w:val="restart"/>
            <w:shd w:val="clear" w:color="auto" w:fill="auto"/>
            <w:vAlign w:val="center"/>
            <w:hideMark/>
          </w:tcPr>
          <w:p w14:paraId="55E57202"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50-59 Jahre</w:t>
            </w:r>
          </w:p>
        </w:tc>
        <w:tc>
          <w:tcPr>
            <w:tcW w:w="666" w:type="dxa"/>
            <w:vMerge w:val="restart"/>
            <w:shd w:val="clear" w:color="auto" w:fill="auto"/>
            <w:vAlign w:val="center"/>
            <w:hideMark/>
          </w:tcPr>
          <w:p w14:paraId="5E539369"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60-69 Jahre</w:t>
            </w:r>
          </w:p>
        </w:tc>
        <w:tc>
          <w:tcPr>
            <w:tcW w:w="666" w:type="dxa"/>
            <w:vMerge w:val="restart"/>
            <w:shd w:val="clear" w:color="auto" w:fill="auto"/>
            <w:vAlign w:val="center"/>
            <w:hideMark/>
          </w:tcPr>
          <w:p w14:paraId="474B176F"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70-79 Jahre</w:t>
            </w:r>
          </w:p>
        </w:tc>
      </w:tr>
      <w:tr w:rsidR="00412752" w:rsidRPr="00255DF9" w14:paraId="2FF5FD5D" w14:textId="77777777" w:rsidTr="006E6913">
        <w:trPr>
          <w:trHeight w:val="260"/>
          <w:jc w:val="center"/>
        </w:trPr>
        <w:tc>
          <w:tcPr>
            <w:tcW w:w="2473" w:type="dxa"/>
            <w:shd w:val="clear" w:color="auto" w:fill="auto"/>
            <w:noWrap/>
            <w:vAlign w:val="center"/>
            <w:hideMark/>
          </w:tcPr>
          <w:p w14:paraId="67973E23" w14:textId="77777777" w:rsidR="00412752" w:rsidRPr="00255DF9" w:rsidRDefault="00412752" w:rsidP="006E6913">
            <w:pPr>
              <w:rPr>
                <w:rFonts w:ascii="Arial" w:eastAsia="Times New Roman" w:hAnsi="Arial" w:cs="Arial"/>
                <w:color w:val="000000"/>
                <w:sz w:val="18"/>
                <w:szCs w:val="18"/>
                <w:lang w:val="de-AT" w:eastAsia="de-DE"/>
              </w:rPr>
            </w:pPr>
          </w:p>
        </w:tc>
        <w:tc>
          <w:tcPr>
            <w:tcW w:w="666" w:type="dxa"/>
            <w:vMerge/>
            <w:vAlign w:val="center"/>
            <w:hideMark/>
          </w:tcPr>
          <w:p w14:paraId="3037A41A" w14:textId="77777777" w:rsidR="00412752" w:rsidRPr="00255DF9" w:rsidRDefault="00412752" w:rsidP="006E6913">
            <w:pPr>
              <w:jc w:val="center"/>
              <w:rPr>
                <w:rFonts w:ascii="Arial" w:eastAsia="Times New Roman" w:hAnsi="Arial" w:cs="Arial"/>
                <w:color w:val="000000"/>
                <w:sz w:val="18"/>
                <w:szCs w:val="18"/>
                <w:lang w:val="de-AT" w:eastAsia="de-DE"/>
              </w:rPr>
            </w:pPr>
          </w:p>
        </w:tc>
        <w:tc>
          <w:tcPr>
            <w:tcW w:w="666" w:type="dxa"/>
            <w:vMerge/>
            <w:vAlign w:val="center"/>
            <w:hideMark/>
          </w:tcPr>
          <w:p w14:paraId="619F35B0" w14:textId="77777777" w:rsidR="00412752" w:rsidRPr="00255DF9" w:rsidRDefault="00412752" w:rsidP="006E6913">
            <w:pPr>
              <w:jc w:val="center"/>
              <w:rPr>
                <w:rFonts w:ascii="Arial" w:eastAsia="Times New Roman" w:hAnsi="Arial" w:cs="Arial"/>
                <w:color w:val="000000"/>
                <w:sz w:val="18"/>
                <w:szCs w:val="18"/>
                <w:lang w:val="de-AT" w:eastAsia="de-DE"/>
              </w:rPr>
            </w:pPr>
          </w:p>
        </w:tc>
        <w:tc>
          <w:tcPr>
            <w:tcW w:w="666" w:type="dxa"/>
            <w:vMerge/>
            <w:vAlign w:val="center"/>
            <w:hideMark/>
          </w:tcPr>
          <w:p w14:paraId="33DB7C47" w14:textId="77777777" w:rsidR="00412752" w:rsidRPr="00255DF9" w:rsidRDefault="00412752" w:rsidP="006E6913">
            <w:pPr>
              <w:jc w:val="center"/>
              <w:rPr>
                <w:rFonts w:ascii="Arial" w:eastAsia="Times New Roman" w:hAnsi="Arial" w:cs="Arial"/>
                <w:color w:val="000000"/>
                <w:sz w:val="18"/>
                <w:szCs w:val="18"/>
                <w:lang w:val="de-AT" w:eastAsia="de-DE"/>
              </w:rPr>
            </w:pPr>
          </w:p>
        </w:tc>
        <w:tc>
          <w:tcPr>
            <w:tcW w:w="666" w:type="dxa"/>
            <w:vMerge/>
            <w:vAlign w:val="center"/>
            <w:hideMark/>
          </w:tcPr>
          <w:p w14:paraId="063B7362" w14:textId="77777777" w:rsidR="00412752" w:rsidRPr="00255DF9" w:rsidRDefault="00412752" w:rsidP="006E6913">
            <w:pPr>
              <w:jc w:val="center"/>
              <w:rPr>
                <w:rFonts w:ascii="Arial" w:eastAsia="Times New Roman" w:hAnsi="Arial" w:cs="Arial"/>
                <w:color w:val="000000"/>
                <w:sz w:val="18"/>
                <w:szCs w:val="18"/>
                <w:lang w:val="de-AT" w:eastAsia="de-DE"/>
              </w:rPr>
            </w:pPr>
          </w:p>
        </w:tc>
        <w:tc>
          <w:tcPr>
            <w:tcW w:w="666" w:type="dxa"/>
            <w:vMerge/>
            <w:vAlign w:val="center"/>
            <w:hideMark/>
          </w:tcPr>
          <w:p w14:paraId="31C623EF" w14:textId="77777777" w:rsidR="00412752" w:rsidRPr="00255DF9" w:rsidRDefault="00412752" w:rsidP="006E6913">
            <w:pPr>
              <w:jc w:val="center"/>
              <w:rPr>
                <w:rFonts w:ascii="Arial" w:eastAsia="Times New Roman" w:hAnsi="Arial" w:cs="Arial"/>
                <w:color w:val="000000"/>
                <w:sz w:val="18"/>
                <w:szCs w:val="18"/>
                <w:lang w:val="de-AT" w:eastAsia="de-DE"/>
              </w:rPr>
            </w:pPr>
          </w:p>
        </w:tc>
        <w:tc>
          <w:tcPr>
            <w:tcW w:w="666" w:type="dxa"/>
            <w:vMerge/>
            <w:vAlign w:val="center"/>
            <w:hideMark/>
          </w:tcPr>
          <w:p w14:paraId="195D5D8B" w14:textId="77777777" w:rsidR="00412752" w:rsidRPr="00255DF9" w:rsidRDefault="00412752" w:rsidP="006E6913">
            <w:pPr>
              <w:jc w:val="center"/>
              <w:rPr>
                <w:rFonts w:ascii="Arial" w:eastAsia="Times New Roman" w:hAnsi="Arial" w:cs="Arial"/>
                <w:color w:val="000000"/>
                <w:sz w:val="18"/>
                <w:szCs w:val="18"/>
                <w:lang w:val="de-AT" w:eastAsia="de-DE"/>
              </w:rPr>
            </w:pPr>
          </w:p>
        </w:tc>
        <w:tc>
          <w:tcPr>
            <w:tcW w:w="666" w:type="dxa"/>
            <w:vMerge/>
            <w:vAlign w:val="center"/>
            <w:hideMark/>
          </w:tcPr>
          <w:p w14:paraId="2DDA6F8B" w14:textId="77777777" w:rsidR="00412752" w:rsidRPr="00255DF9" w:rsidRDefault="00412752" w:rsidP="006E6913">
            <w:pPr>
              <w:jc w:val="center"/>
              <w:rPr>
                <w:rFonts w:ascii="Arial" w:eastAsia="Times New Roman" w:hAnsi="Arial" w:cs="Arial"/>
                <w:color w:val="000000"/>
                <w:sz w:val="18"/>
                <w:szCs w:val="18"/>
                <w:lang w:val="de-AT" w:eastAsia="de-DE"/>
              </w:rPr>
            </w:pPr>
          </w:p>
        </w:tc>
      </w:tr>
      <w:tr w:rsidR="00412752" w:rsidRPr="00255DF9" w14:paraId="3B1EF961" w14:textId="77777777" w:rsidTr="006E6913">
        <w:trPr>
          <w:trHeight w:val="260"/>
          <w:jc w:val="center"/>
        </w:trPr>
        <w:tc>
          <w:tcPr>
            <w:tcW w:w="2473" w:type="dxa"/>
            <w:shd w:val="clear" w:color="auto" w:fill="auto"/>
            <w:noWrap/>
            <w:vAlign w:val="center"/>
            <w:hideMark/>
          </w:tcPr>
          <w:p w14:paraId="0B05B8C6"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Obst</w:t>
            </w:r>
          </w:p>
        </w:tc>
        <w:tc>
          <w:tcPr>
            <w:tcW w:w="666" w:type="dxa"/>
            <w:shd w:val="clear" w:color="auto" w:fill="auto"/>
            <w:noWrap/>
            <w:vAlign w:val="center"/>
            <w:hideMark/>
          </w:tcPr>
          <w:p w14:paraId="758E2B3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45,7</w:t>
            </w:r>
          </w:p>
        </w:tc>
        <w:tc>
          <w:tcPr>
            <w:tcW w:w="666" w:type="dxa"/>
            <w:shd w:val="clear" w:color="auto" w:fill="auto"/>
            <w:noWrap/>
            <w:vAlign w:val="center"/>
            <w:hideMark/>
          </w:tcPr>
          <w:p w14:paraId="6A1BD788"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48,9</w:t>
            </w:r>
          </w:p>
        </w:tc>
        <w:tc>
          <w:tcPr>
            <w:tcW w:w="666" w:type="dxa"/>
            <w:shd w:val="clear" w:color="auto" w:fill="auto"/>
            <w:noWrap/>
            <w:vAlign w:val="center"/>
            <w:hideMark/>
          </w:tcPr>
          <w:p w14:paraId="4928696D"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60,2</w:t>
            </w:r>
          </w:p>
        </w:tc>
        <w:tc>
          <w:tcPr>
            <w:tcW w:w="666" w:type="dxa"/>
            <w:shd w:val="clear" w:color="auto" w:fill="auto"/>
            <w:noWrap/>
            <w:vAlign w:val="center"/>
            <w:hideMark/>
          </w:tcPr>
          <w:p w14:paraId="2E615F74"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58,4</w:t>
            </w:r>
          </w:p>
        </w:tc>
        <w:tc>
          <w:tcPr>
            <w:tcW w:w="666" w:type="dxa"/>
            <w:shd w:val="clear" w:color="auto" w:fill="auto"/>
            <w:noWrap/>
            <w:vAlign w:val="center"/>
            <w:hideMark/>
          </w:tcPr>
          <w:p w14:paraId="6897AB59"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40,2</w:t>
            </w:r>
          </w:p>
        </w:tc>
        <w:tc>
          <w:tcPr>
            <w:tcW w:w="666" w:type="dxa"/>
            <w:shd w:val="clear" w:color="auto" w:fill="auto"/>
            <w:noWrap/>
            <w:vAlign w:val="center"/>
            <w:hideMark/>
          </w:tcPr>
          <w:p w14:paraId="1D9556B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34,2</w:t>
            </w:r>
          </w:p>
        </w:tc>
        <w:tc>
          <w:tcPr>
            <w:tcW w:w="666" w:type="dxa"/>
            <w:shd w:val="clear" w:color="auto" w:fill="auto"/>
            <w:noWrap/>
            <w:vAlign w:val="center"/>
            <w:hideMark/>
          </w:tcPr>
          <w:p w14:paraId="052D6F99"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25,4</w:t>
            </w:r>
          </w:p>
        </w:tc>
      </w:tr>
      <w:tr w:rsidR="00412752" w:rsidRPr="00255DF9" w14:paraId="3E01FDA0" w14:textId="77777777" w:rsidTr="006E6913">
        <w:trPr>
          <w:trHeight w:val="260"/>
          <w:jc w:val="center"/>
        </w:trPr>
        <w:tc>
          <w:tcPr>
            <w:tcW w:w="2473" w:type="dxa"/>
            <w:shd w:val="clear" w:color="auto" w:fill="auto"/>
            <w:noWrap/>
            <w:vAlign w:val="center"/>
            <w:hideMark/>
          </w:tcPr>
          <w:p w14:paraId="2E51CBF1"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Brot bzw. Gebäck</w:t>
            </w:r>
          </w:p>
        </w:tc>
        <w:tc>
          <w:tcPr>
            <w:tcW w:w="666" w:type="dxa"/>
            <w:shd w:val="clear" w:color="auto" w:fill="auto"/>
            <w:noWrap/>
            <w:vAlign w:val="center"/>
            <w:hideMark/>
          </w:tcPr>
          <w:p w14:paraId="13099DE4"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44,3</w:t>
            </w:r>
          </w:p>
        </w:tc>
        <w:tc>
          <w:tcPr>
            <w:tcW w:w="666" w:type="dxa"/>
            <w:shd w:val="clear" w:color="auto" w:fill="auto"/>
            <w:noWrap/>
            <w:vAlign w:val="center"/>
            <w:hideMark/>
          </w:tcPr>
          <w:p w14:paraId="72FAF649"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48,9</w:t>
            </w:r>
          </w:p>
        </w:tc>
        <w:tc>
          <w:tcPr>
            <w:tcW w:w="666" w:type="dxa"/>
            <w:shd w:val="clear" w:color="auto" w:fill="auto"/>
            <w:noWrap/>
            <w:vAlign w:val="center"/>
            <w:hideMark/>
          </w:tcPr>
          <w:p w14:paraId="20C7532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48,9</w:t>
            </w:r>
          </w:p>
        </w:tc>
        <w:tc>
          <w:tcPr>
            <w:tcW w:w="666" w:type="dxa"/>
            <w:shd w:val="clear" w:color="auto" w:fill="auto"/>
            <w:noWrap/>
            <w:vAlign w:val="center"/>
            <w:hideMark/>
          </w:tcPr>
          <w:p w14:paraId="19CD794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50,6</w:t>
            </w:r>
          </w:p>
        </w:tc>
        <w:tc>
          <w:tcPr>
            <w:tcW w:w="666" w:type="dxa"/>
            <w:shd w:val="clear" w:color="auto" w:fill="auto"/>
            <w:noWrap/>
            <w:vAlign w:val="center"/>
            <w:hideMark/>
          </w:tcPr>
          <w:p w14:paraId="7AB158AC"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43,0</w:t>
            </w:r>
          </w:p>
        </w:tc>
        <w:tc>
          <w:tcPr>
            <w:tcW w:w="666" w:type="dxa"/>
            <w:shd w:val="clear" w:color="auto" w:fill="auto"/>
            <w:noWrap/>
            <w:vAlign w:val="center"/>
            <w:hideMark/>
          </w:tcPr>
          <w:p w14:paraId="00A3C92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38,0</w:t>
            </w:r>
          </w:p>
        </w:tc>
        <w:tc>
          <w:tcPr>
            <w:tcW w:w="666" w:type="dxa"/>
            <w:shd w:val="clear" w:color="auto" w:fill="auto"/>
            <w:noWrap/>
            <w:vAlign w:val="center"/>
            <w:hideMark/>
          </w:tcPr>
          <w:p w14:paraId="2669A59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32,2</w:t>
            </w:r>
          </w:p>
        </w:tc>
      </w:tr>
      <w:tr w:rsidR="00412752" w:rsidRPr="00255DF9" w14:paraId="2A5BE4A4" w14:textId="77777777" w:rsidTr="006E6913">
        <w:trPr>
          <w:trHeight w:val="260"/>
          <w:jc w:val="center"/>
        </w:trPr>
        <w:tc>
          <w:tcPr>
            <w:tcW w:w="2473" w:type="dxa"/>
            <w:shd w:val="clear" w:color="auto" w:fill="auto"/>
            <w:noWrap/>
            <w:vAlign w:val="center"/>
            <w:hideMark/>
          </w:tcPr>
          <w:p w14:paraId="6D6BC6D1"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 xml:space="preserve">Reste vom Mittag- </w:t>
            </w:r>
            <w:r w:rsidRPr="00C85B93">
              <w:rPr>
                <w:rFonts w:ascii="Arial" w:eastAsia="Times New Roman" w:hAnsi="Arial" w:cs="Arial"/>
                <w:b/>
                <w:bCs/>
                <w:color w:val="000000"/>
                <w:sz w:val="18"/>
                <w:szCs w:val="18"/>
                <w:lang w:val="de-AT" w:eastAsia="de-DE"/>
              </w:rPr>
              <w:t xml:space="preserve">/ </w:t>
            </w:r>
            <w:r w:rsidRPr="00255DF9">
              <w:rPr>
                <w:rFonts w:ascii="Arial" w:eastAsia="Times New Roman" w:hAnsi="Arial" w:cs="Arial"/>
                <w:b/>
                <w:bCs/>
                <w:color w:val="000000"/>
                <w:sz w:val="18"/>
                <w:szCs w:val="18"/>
                <w:lang w:val="de-AT" w:eastAsia="de-DE"/>
              </w:rPr>
              <w:t>Abendessen</w:t>
            </w:r>
          </w:p>
        </w:tc>
        <w:tc>
          <w:tcPr>
            <w:tcW w:w="666" w:type="dxa"/>
            <w:shd w:val="clear" w:color="auto" w:fill="auto"/>
            <w:noWrap/>
            <w:vAlign w:val="center"/>
            <w:hideMark/>
          </w:tcPr>
          <w:p w14:paraId="5AB7206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35,7</w:t>
            </w:r>
          </w:p>
        </w:tc>
        <w:tc>
          <w:tcPr>
            <w:tcW w:w="666" w:type="dxa"/>
            <w:shd w:val="clear" w:color="auto" w:fill="auto"/>
            <w:noWrap/>
            <w:vAlign w:val="center"/>
            <w:hideMark/>
          </w:tcPr>
          <w:p w14:paraId="3E641A5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53,3</w:t>
            </w:r>
          </w:p>
        </w:tc>
        <w:tc>
          <w:tcPr>
            <w:tcW w:w="666" w:type="dxa"/>
            <w:shd w:val="clear" w:color="auto" w:fill="auto"/>
            <w:noWrap/>
            <w:vAlign w:val="center"/>
            <w:hideMark/>
          </w:tcPr>
          <w:p w14:paraId="21544C09"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42,0</w:t>
            </w:r>
          </w:p>
        </w:tc>
        <w:tc>
          <w:tcPr>
            <w:tcW w:w="666" w:type="dxa"/>
            <w:shd w:val="clear" w:color="auto" w:fill="auto"/>
            <w:noWrap/>
            <w:vAlign w:val="center"/>
            <w:hideMark/>
          </w:tcPr>
          <w:p w14:paraId="39F5BE7A"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47,2</w:t>
            </w:r>
          </w:p>
        </w:tc>
        <w:tc>
          <w:tcPr>
            <w:tcW w:w="666" w:type="dxa"/>
            <w:shd w:val="clear" w:color="auto" w:fill="auto"/>
            <w:noWrap/>
            <w:vAlign w:val="center"/>
            <w:hideMark/>
          </w:tcPr>
          <w:p w14:paraId="2399138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27,1</w:t>
            </w:r>
          </w:p>
        </w:tc>
        <w:tc>
          <w:tcPr>
            <w:tcW w:w="666" w:type="dxa"/>
            <w:shd w:val="clear" w:color="auto" w:fill="auto"/>
            <w:noWrap/>
            <w:vAlign w:val="center"/>
            <w:hideMark/>
          </w:tcPr>
          <w:p w14:paraId="42900222"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16,5</w:t>
            </w:r>
          </w:p>
        </w:tc>
        <w:tc>
          <w:tcPr>
            <w:tcW w:w="666" w:type="dxa"/>
            <w:shd w:val="clear" w:color="auto" w:fill="auto"/>
            <w:noWrap/>
            <w:vAlign w:val="center"/>
            <w:hideMark/>
          </w:tcPr>
          <w:p w14:paraId="29AE9A22"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23,7</w:t>
            </w:r>
          </w:p>
        </w:tc>
      </w:tr>
      <w:tr w:rsidR="00412752" w:rsidRPr="00255DF9" w14:paraId="1F7BA375" w14:textId="77777777" w:rsidTr="006E6913">
        <w:trPr>
          <w:trHeight w:val="260"/>
          <w:jc w:val="center"/>
        </w:trPr>
        <w:tc>
          <w:tcPr>
            <w:tcW w:w="2473" w:type="dxa"/>
            <w:shd w:val="clear" w:color="auto" w:fill="auto"/>
            <w:noWrap/>
            <w:vAlign w:val="center"/>
            <w:hideMark/>
          </w:tcPr>
          <w:p w14:paraId="225F3CB3"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Gemüse</w:t>
            </w:r>
          </w:p>
        </w:tc>
        <w:tc>
          <w:tcPr>
            <w:tcW w:w="666" w:type="dxa"/>
            <w:shd w:val="clear" w:color="auto" w:fill="auto"/>
            <w:noWrap/>
            <w:vAlign w:val="center"/>
            <w:hideMark/>
          </w:tcPr>
          <w:p w14:paraId="3AA85FB1"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29,9</w:t>
            </w:r>
          </w:p>
        </w:tc>
        <w:tc>
          <w:tcPr>
            <w:tcW w:w="666" w:type="dxa"/>
            <w:shd w:val="clear" w:color="auto" w:fill="auto"/>
            <w:noWrap/>
            <w:vAlign w:val="center"/>
            <w:hideMark/>
          </w:tcPr>
          <w:p w14:paraId="686BD9C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41,1</w:t>
            </w:r>
          </w:p>
        </w:tc>
        <w:tc>
          <w:tcPr>
            <w:tcW w:w="666" w:type="dxa"/>
            <w:shd w:val="clear" w:color="auto" w:fill="auto"/>
            <w:noWrap/>
            <w:vAlign w:val="center"/>
            <w:hideMark/>
          </w:tcPr>
          <w:p w14:paraId="0C8E5DE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46,6</w:t>
            </w:r>
          </w:p>
        </w:tc>
        <w:tc>
          <w:tcPr>
            <w:tcW w:w="666" w:type="dxa"/>
            <w:shd w:val="clear" w:color="auto" w:fill="auto"/>
            <w:noWrap/>
            <w:vAlign w:val="center"/>
            <w:hideMark/>
          </w:tcPr>
          <w:p w14:paraId="4CB5C3C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34,8</w:t>
            </w:r>
          </w:p>
        </w:tc>
        <w:tc>
          <w:tcPr>
            <w:tcW w:w="666" w:type="dxa"/>
            <w:shd w:val="clear" w:color="auto" w:fill="auto"/>
            <w:noWrap/>
            <w:vAlign w:val="center"/>
            <w:hideMark/>
          </w:tcPr>
          <w:p w14:paraId="7425A1F4"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20,6</w:t>
            </w:r>
          </w:p>
        </w:tc>
        <w:tc>
          <w:tcPr>
            <w:tcW w:w="666" w:type="dxa"/>
            <w:shd w:val="clear" w:color="auto" w:fill="auto"/>
            <w:noWrap/>
            <w:vAlign w:val="center"/>
            <w:hideMark/>
          </w:tcPr>
          <w:p w14:paraId="62C311F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17,7</w:t>
            </w:r>
          </w:p>
        </w:tc>
        <w:tc>
          <w:tcPr>
            <w:tcW w:w="666" w:type="dxa"/>
            <w:shd w:val="clear" w:color="auto" w:fill="auto"/>
            <w:noWrap/>
            <w:vAlign w:val="center"/>
            <w:hideMark/>
          </w:tcPr>
          <w:p w14:paraId="7095020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13,6</w:t>
            </w:r>
          </w:p>
        </w:tc>
      </w:tr>
      <w:tr w:rsidR="00412752" w:rsidRPr="00255DF9" w14:paraId="329F9405" w14:textId="77777777" w:rsidTr="006E6913">
        <w:trPr>
          <w:trHeight w:val="260"/>
          <w:jc w:val="center"/>
        </w:trPr>
        <w:tc>
          <w:tcPr>
            <w:tcW w:w="2473" w:type="dxa"/>
            <w:shd w:val="clear" w:color="auto" w:fill="auto"/>
            <w:noWrap/>
            <w:vAlign w:val="center"/>
            <w:hideMark/>
          </w:tcPr>
          <w:p w14:paraId="653A7BF8"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Milchprodukte</w:t>
            </w:r>
          </w:p>
        </w:tc>
        <w:tc>
          <w:tcPr>
            <w:tcW w:w="666" w:type="dxa"/>
            <w:shd w:val="clear" w:color="auto" w:fill="auto"/>
            <w:noWrap/>
            <w:vAlign w:val="center"/>
            <w:hideMark/>
          </w:tcPr>
          <w:p w14:paraId="0FB2C957"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22,3</w:t>
            </w:r>
          </w:p>
        </w:tc>
        <w:tc>
          <w:tcPr>
            <w:tcW w:w="666" w:type="dxa"/>
            <w:shd w:val="clear" w:color="auto" w:fill="auto"/>
            <w:noWrap/>
            <w:vAlign w:val="center"/>
            <w:hideMark/>
          </w:tcPr>
          <w:p w14:paraId="58E2C5D4"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34,4</w:t>
            </w:r>
          </w:p>
        </w:tc>
        <w:tc>
          <w:tcPr>
            <w:tcW w:w="666" w:type="dxa"/>
            <w:shd w:val="clear" w:color="auto" w:fill="auto"/>
            <w:noWrap/>
            <w:vAlign w:val="center"/>
            <w:hideMark/>
          </w:tcPr>
          <w:p w14:paraId="0ECC2AD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30,7</w:t>
            </w:r>
          </w:p>
        </w:tc>
        <w:tc>
          <w:tcPr>
            <w:tcW w:w="666" w:type="dxa"/>
            <w:shd w:val="clear" w:color="auto" w:fill="auto"/>
            <w:noWrap/>
            <w:vAlign w:val="center"/>
            <w:hideMark/>
          </w:tcPr>
          <w:p w14:paraId="49941EE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24,7</w:t>
            </w:r>
          </w:p>
        </w:tc>
        <w:tc>
          <w:tcPr>
            <w:tcW w:w="666" w:type="dxa"/>
            <w:shd w:val="clear" w:color="auto" w:fill="auto"/>
            <w:noWrap/>
            <w:vAlign w:val="center"/>
            <w:hideMark/>
          </w:tcPr>
          <w:p w14:paraId="5272182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16,8</w:t>
            </w:r>
          </w:p>
        </w:tc>
        <w:tc>
          <w:tcPr>
            <w:tcW w:w="666" w:type="dxa"/>
            <w:shd w:val="clear" w:color="auto" w:fill="auto"/>
            <w:noWrap/>
            <w:vAlign w:val="center"/>
            <w:hideMark/>
          </w:tcPr>
          <w:p w14:paraId="7E15454A"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10,1</w:t>
            </w:r>
          </w:p>
        </w:tc>
        <w:tc>
          <w:tcPr>
            <w:tcW w:w="666" w:type="dxa"/>
            <w:shd w:val="clear" w:color="auto" w:fill="auto"/>
            <w:noWrap/>
            <w:vAlign w:val="center"/>
            <w:hideMark/>
          </w:tcPr>
          <w:p w14:paraId="11101FC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13,6</w:t>
            </w:r>
          </w:p>
        </w:tc>
      </w:tr>
      <w:tr w:rsidR="00412752" w:rsidRPr="00255DF9" w14:paraId="28637012" w14:textId="77777777" w:rsidTr="006E6913">
        <w:trPr>
          <w:trHeight w:val="260"/>
          <w:jc w:val="center"/>
        </w:trPr>
        <w:tc>
          <w:tcPr>
            <w:tcW w:w="2473" w:type="dxa"/>
            <w:shd w:val="clear" w:color="auto" w:fill="auto"/>
            <w:noWrap/>
            <w:vAlign w:val="center"/>
            <w:hideMark/>
          </w:tcPr>
          <w:p w14:paraId="2EFE5A49"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Wurstprodukte</w:t>
            </w:r>
          </w:p>
        </w:tc>
        <w:tc>
          <w:tcPr>
            <w:tcW w:w="666" w:type="dxa"/>
            <w:shd w:val="clear" w:color="auto" w:fill="auto"/>
            <w:noWrap/>
            <w:vAlign w:val="center"/>
            <w:hideMark/>
          </w:tcPr>
          <w:p w14:paraId="6EDA6D8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18,0</w:t>
            </w:r>
          </w:p>
        </w:tc>
        <w:tc>
          <w:tcPr>
            <w:tcW w:w="666" w:type="dxa"/>
            <w:shd w:val="clear" w:color="auto" w:fill="auto"/>
            <w:noWrap/>
            <w:vAlign w:val="center"/>
            <w:hideMark/>
          </w:tcPr>
          <w:p w14:paraId="4CA880B3"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24,4</w:t>
            </w:r>
          </w:p>
        </w:tc>
        <w:tc>
          <w:tcPr>
            <w:tcW w:w="666" w:type="dxa"/>
            <w:shd w:val="clear" w:color="auto" w:fill="auto"/>
            <w:noWrap/>
            <w:vAlign w:val="center"/>
            <w:hideMark/>
          </w:tcPr>
          <w:p w14:paraId="775E36C1"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27,3</w:t>
            </w:r>
          </w:p>
        </w:tc>
        <w:tc>
          <w:tcPr>
            <w:tcW w:w="666" w:type="dxa"/>
            <w:shd w:val="clear" w:color="auto" w:fill="auto"/>
            <w:noWrap/>
            <w:vAlign w:val="center"/>
            <w:hideMark/>
          </w:tcPr>
          <w:p w14:paraId="7467813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21,3</w:t>
            </w:r>
          </w:p>
        </w:tc>
        <w:tc>
          <w:tcPr>
            <w:tcW w:w="666" w:type="dxa"/>
            <w:shd w:val="clear" w:color="auto" w:fill="auto"/>
            <w:noWrap/>
            <w:vAlign w:val="center"/>
            <w:hideMark/>
          </w:tcPr>
          <w:p w14:paraId="41D646B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10,3</w:t>
            </w:r>
          </w:p>
        </w:tc>
        <w:tc>
          <w:tcPr>
            <w:tcW w:w="666" w:type="dxa"/>
            <w:shd w:val="clear" w:color="auto" w:fill="auto"/>
            <w:noWrap/>
            <w:vAlign w:val="center"/>
            <w:hideMark/>
          </w:tcPr>
          <w:p w14:paraId="5464E6C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11,4</w:t>
            </w:r>
          </w:p>
        </w:tc>
        <w:tc>
          <w:tcPr>
            <w:tcW w:w="666" w:type="dxa"/>
            <w:shd w:val="clear" w:color="auto" w:fill="auto"/>
            <w:noWrap/>
            <w:vAlign w:val="center"/>
            <w:hideMark/>
          </w:tcPr>
          <w:p w14:paraId="3DF62E8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11,9</w:t>
            </w:r>
          </w:p>
        </w:tc>
      </w:tr>
      <w:tr w:rsidR="00412752" w:rsidRPr="00255DF9" w14:paraId="15E884D5" w14:textId="77777777" w:rsidTr="006E6913">
        <w:trPr>
          <w:trHeight w:val="260"/>
          <w:jc w:val="center"/>
        </w:trPr>
        <w:tc>
          <w:tcPr>
            <w:tcW w:w="2473" w:type="dxa"/>
            <w:shd w:val="clear" w:color="auto" w:fill="auto"/>
            <w:noWrap/>
            <w:vAlign w:val="center"/>
            <w:hideMark/>
          </w:tcPr>
          <w:p w14:paraId="09CF2E85"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Fleisch</w:t>
            </w:r>
          </w:p>
        </w:tc>
        <w:tc>
          <w:tcPr>
            <w:tcW w:w="666" w:type="dxa"/>
            <w:shd w:val="clear" w:color="auto" w:fill="auto"/>
            <w:noWrap/>
            <w:vAlign w:val="center"/>
            <w:hideMark/>
          </w:tcPr>
          <w:p w14:paraId="6C385ED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10,2</w:t>
            </w:r>
          </w:p>
        </w:tc>
        <w:tc>
          <w:tcPr>
            <w:tcW w:w="666" w:type="dxa"/>
            <w:shd w:val="clear" w:color="auto" w:fill="auto"/>
            <w:noWrap/>
            <w:vAlign w:val="center"/>
            <w:hideMark/>
          </w:tcPr>
          <w:p w14:paraId="499B0C43"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18,9</w:t>
            </w:r>
          </w:p>
        </w:tc>
        <w:tc>
          <w:tcPr>
            <w:tcW w:w="666" w:type="dxa"/>
            <w:shd w:val="clear" w:color="auto" w:fill="auto"/>
            <w:noWrap/>
            <w:vAlign w:val="center"/>
            <w:hideMark/>
          </w:tcPr>
          <w:p w14:paraId="5C323BF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9,1</w:t>
            </w:r>
          </w:p>
        </w:tc>
        <w:tc>
          <w:tcPr>
            <w:tcW w:w="666" w:type="dxa"/>
            <w:shd w:val="clear" w:color="auto" w:fill="auto"/>
            <w:noWrap/>
            <w:vAlign w:val="center"/>
            <w:hideMark/>
          </w:tcPr>
          <w:p w14:paraId="0E33FDA1"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16,9</w:t>
            </w:r>
          </w:p>
        </w:tc>
        <w:tc>
          <w:tcPr>
            <w:tcW w:w="666" w:type="dxa"/>
            <w:shd w:val="clear" w:color="auto" w:fill="auto"/>
            <w:noWrap/>
            <w:vAlign w:val="center"/>
            <w:hideMark/>
          </w:tcPr>
          <w:p w14:paraId="7B95BD1C"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8,4</w:t>
            </w:r>
          </w:p>
        </w:tc>
        <w:tc>
          <w:tcPr>
            <w:tcW w:w="666" w:type="dxa"/>
            <w:shd w:val="clear" w:color="auto" w:fill="auto"/>
            <w:noWrap/>
            <w:vAlign w:val="center"/>
            <w:hideMark/>
          </w:tcPr>
          <w:p w14:paraId="3A84E12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1,3</w:t>
            </w:r>
          </w:p>
        </w:tc>
        <w:tc>
          <w:tcPr>
            <w:tcW w:w="666" w:type="dxa"/>
            <w:shd w:val="clear" w:color="auto" w:fill="auto"/>
            <w:noWrap/>
            <w:vAlign w:val="center"/>
            <w:hideMark/>
          </w:tcPr>
          <w:p w14:paraId="16BE1997"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3,4</w:t>
            </w:r>
          </w:p>
        </w:tc>
      </w:tr>
      <w:tr w:rsidR="00412752" w:rsidRPr="00255DF9" w14:paraId="030BA091" w14:textId="77777777" w:rsidTr="006E6913">
        <w:trPr>
          <w:trHeight w:val="260"/>
          <w:jc w:val="center"/>
        </w:trPr>
        <w:tc>
          <w:tcPr>
            <w:tcW w:w="2473" w:type="dxa"/>
            <w:shd w:val="clear" w:color="auto" w:fill="auto"/>
            <w:noWrap/>
            <w:vAlign w:val="center"/>
            <w:hideMark/>
          </w:tcPr>
          <w:p w14:paraId="143CA417"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Nudeln und Reis</w:t>
            </w:r>
          </w:p>
        </w:tc>
        <w:tc>
          <w:tcPr>
            <w:tcW w:w="666" w:type="dxa"/>
            <w:shd w:val="clear" w:color="auto" w:fill="auto"/>
            <w:noWrap/>
            <w:vAlign w:val="center"/>
            <w:hideMark/>
          </w:tcPr>
          <w:p w14:paraId="756FCF7C"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10,0</w:t>
            </w:r>
          </w:p>
        </w:tc>
        <w:tc>
          <w:tcPr>
            <w:tcW w:w="666" w:type="dxa"/>
            <w:shd w:val="clear" w:color="auto" w:fill="auto"/>
            <w:noWrap/>
            <w:vAlign w:val="center"/>
            <w:hideMark/>
          </w:tcPr>
          <w:p w14:paraId="5D77ACAD"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11,1</w:t>
            </w:r>
          </w:p>
        </w:tc>
        <w:tc>
          <w:tcPr>
            <w:tcW w:w="666" w:type="dxa"/>
            <w:shd w:val="clear" w:color="auto" w:fill="auto"/>
            <w:noWrap/>
            <w:vAlign w:val="center"/>
            <w:hideMark/>
          </w:tcPr>
          <w:p w14:paraId="5328409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13,6</w:t>
            </w:r>
          </w:p>
        </w:tc>
        <w:tc>
          <w:tcPr>
            <w:tcW w:w="666" w:type="dxa"/>
            <w:shd w:val="clear" w:color="auto" w:fill="auto"/>
            <w:noWrap/>
            <w:vAlign w:val="center"/>
            <w:hideMark/>
          </w:tcPr>
          <w:p w14:paraId="4A42AF3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14,6</w:t>
            </w:r>
          </w:p>
        </w:tc>
        <w:tc>
          <w:tcPr>
            <w:tcW w:w="666" w:type="dxa"/>
            <w:shd w:val="clear" w:color="auto" w:fill="auto"/>
            <w:noWrap/>
            <w:vAlign w:val="center"/>
            <w:hideMark/>
          </w:tcPr>
          <w:p w14:paraId="7B49441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7,5</w:t>
            </w:r>
          </w:p>
        </w:tc>
        <w:tc>
          <w:tcPr>
            <w:tcW w:w="666" w:type="dxa"/>
            <w:shd w:val="clear" w:color="auto" w:fill="auto"/>
            <w:noWrap/>
            <w:vAlign w:val="center"/>
            <w:hideMark/>
          </w:tcPr>
          <w:p w14:paraId="44C7435C"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6,3</w:t>
            </w:r>
          </w:p>
        </w:tc>
        <w:tc>
          <w:tcPr>
            <w:tcW w:w="666" w:type="dxa"/>
            <w:shd w:val="clear" w:color="auto" w:fill="auto"/>
            <w:noWrap/>
            <w:vAlign w:val="center"/>
            <w:hideMark/>
          </w:tcPr>
          <w:p w14:paraId="2B70020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5,1</w:t>
            </w:r>
          </w:p>
        </w:tc>
      </w:tr>
      <w:tr w:rsidR="00412752" w:rsidRPr="00255DF9" w14:paraId="48F6A420" w14:textId="77777777" w:rsidTr="006E6913">
        <w:trPr>
          <w:trHeight w:val="260"/>
          <w:jc w:val="center"/>
        </w:trPr>
        <w:tc>
          <w:tcPr>
            <w:tcW w:w="2473" w:type="dxa"/>
            <w:shd w:val="clear" w:color="auto" w:fill="auto"/>
            <w:noWrap/>
            <w:vAlign w:val="center"/>
            <w:hideMark/>
          </w:tcPr>
          <w:p w14:paraId="701B871B"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Eier</w:t>
            </w:r>
          </w:p>
        </w:tc>
        <w:tc>
          <w:tcPr>
            <w:tcW w:w="666" w:type="dxa"/>
            <w:shd w:val="clear" w:color="auto" w:fill="auto"/>
            <w:noWrap/>
            <w:vAlign w:val="center"/>
            <w:hideMark/>
          </w:tcPr>
          <w:p w14:paraId="6B1B0BF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9,0</w:t>
            </w:r>
          </w:p>
        </w:tc>
        <w:tc>
          <w:tcPr>
            <w:tcW w:w="666" w:type="dxa"/>
            <w:shd w:val="clear" w:color="auto" w:fill="auto"/>
            <w:noWrap/>
            <w:vAlign w:val="center"/>
            <w:hideMark/>
          </w:tcPr>
          <w:p w14:paraId="07A829B4"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14,4</w:t>
            </w:r>
          </w:p>
        </w:tc>
        <w:tc>
          <w:tcPr>
            <w:tcW w:w="666" w:type="dxa"/>
            <w:shd w:val="clear" w:color="auto" w:fill="auto"/>
            <w:noWrap/>
            <w:vAlign w:val="center"/>
            <w:hideMark/>
          </w:tcPr>
          <w:p w14:paraId="59549FCD"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11,4</w:t>
            </w:r>
          </w:p>
        </w:tc>
        <w:tc>
          <w:tcPr>
            <w:tcW w:w="666" w:type="dxa"/>
            <w:shd w:val="clear" w:color="auto" w:fill="auto"/>
            <w:noWrap/>
            <w:vAlign w:val="center"/>
            <w:hideMark/>
          </w:tcPr>
          <w:p w14:paraId="1E836B4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11,2</w:t>
            </w:r>
          </w:p>
        </w:tc>
        <w:tc>
          <w:tcPr>
            <w:tcW w:w="666" w:type="dxa"/>
            <w:shd w:val="clear" w:color="auto" w:fill="auto"/>
            <w:noWrap/>
            <w:vAlign w:val="center"/>
            <w:hideMark/>
          </w:tcPr>
          <w:p w14:paraId="32B6E9D8"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8,4</w:t>
            </w:r>
          </w:p>
        </w:tc>
        <w:tc>
          <w:tcPr>
            <w:tcW w:w="666" w:type="dxa"/>
            <w:shd w:val="clear" w:color="auto" w:fill="auto"/>
            <w:noWrap/>
            <w:vAlign w:val="center"/>
            <w:hideMark/>
          </w:tcPr>
          <w:p w14:paraId="2E35CAA7"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2,5</w:t>
            </w:r>
          </w:p>
        </w:tc>
        <w:tc>
          <w:tcPr>
            <w:tcW w:w="666" w:type="dxa"/>
            <w:shd w:val="clear" w:color="auto" w:fill="auto"/>
            <w:noWrap/>
            <w:vAlign w:val="center"/>
            <w:hideMark/>
          </w:tcPr>
          <w:p w14:paraId="60AC3192"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3,4</w:t>
            </w:r>
          </w:p>
        </w:tc>
      </w:tr>
      <w:tr w:rsidR="00412752" w:rsidRPr="00255DF9" w14:paraId="564764C5" w14:textId="77777777" w:rsidTr="006E6913">
        <w:trPr>
          <w:trHeight w:val="260"/>
          <w:jc w:val="center"/>
        </w:trPr>
        <w:tc>
          <w:tcPr>
            <w:tcW w:w="2473" w:type="dxa"/>
            <w:shd w:val="clear" w:color="auto" w:fill="auto"/>
            <w:noWrap/>
            <w:vAlign w:val="center"/>
            <w:hideMark/>
          </w:tcPr>
          <w:p w14:paraId="390343A8"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Mehlspeisen</w:t>
            </w:r>
          </w:p>
        </w:tc>
        <w:tc>
          <w:tcPr>
            <w:tcW w:w="666" w:type="dxa"/>
            <w:shd w:val="clear" w:color="auto" w:fill="auto"/>
            <w:noWrap/>
            <w:vAlign w:val="center"/>
            <w:hideMark/>
          </w:tcPr>
          <w:p w14:paraId="4D474A5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7,8</w:t>
            </w:r>
          </w:p>
        </w:tc>
        <w:tc>
          <w:tcPr>
            <w:tcW w:w="666" w:type="dxa"/>
            <w:shd w:val="clear" w:color="auto" w:fill="auto"/>
            <w:noWrap/>
            <w:vAlign w:val="center"/>
            <w:hideMark/>
          </w:tcPr>
          <w:p w14:paraId="42FAC77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18,9</w:t>
            </w:r>
          </w:p>
        </w:tc>
        <w:tc>
          <w:tcPr>
            <w:tcW w:w="666" w:type="dxa"/>
            <w:shd w:val="clear" w:color="auto" w:fill="auto"/>
            <w:noWrap/>
            <w:vAlign w:val="center"/>
            <w:hideMark/>
          </w:tcPr>
          <w:p w14:paraId="29C1EE81"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4,5</w:t>
            </w:r>
          </w:p>
        </w:tc>
        <w:tc>
          <w:tcPr>
            <w:tcW w:w="666" w:type="dxa"/>
            <w:shd w:val="clear" w:color="auto" w:fill="auto"/>
            <w:noWrap/>
            <w:vAlign w:val="center"/>
            <w:hideMark/>
          </w:tcPr>
          <w:p w14:paraId="0FE78409"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11,2</w:t>
            </w:r>
          </w:p>
        </w:tc>
        <w:tc>
          <w:tcPr>
            <w:tcW w:w="666" w:type="dxa"/>
            <w:shd w:val="clear" w:color="auto" w:fill="auto"/>
            <w:noWrap/>
            <w:vAlign w:val="center"/>
            <w:hideMark/>
          </w:tcPr>
          <w:p w14:paraId="3FC11773"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3,7</w:t>
            </w:r>
          </w:p>
        </w:tc>
        <w:tc>
          <w:tcPr>
            <w:tcW w:w="666" w:type="dxa"/>
            <w:shd w:val="clear" w:color="auto" w:fill="auto"/>
            <w:noWrap/>
            <w:vAlign w:val="center"/>
            <w:hideMark/>
          </w:tcPr>
          <w:p w14:paraId="6DAD69D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5,1</w:t>
            </w:r>
          </w:p>
        </w:tc>
        <w:tc>
          <w:tcPr>
            <w:tcW w:w="666" w:type="dxa"/>
            <w:shd w:val="clear" w:color="auto" w:fill="auto"/>
            <w:noWrap/>
            <w:vAlign w:val="center"/>
            <w:hideMark/>
          </w:tcPr>
          <w:p w14:paraId="30C37AB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1,7</w:t>
            </w:r>
          </w:p>
        </w:tc>
      </w:tr>
      <w:tr w:rsidR="00412752" w:rsidRPr="00255DF9" w14:paraId="07C20535" w14:textId="77777777" w:rsidTr="006E6913">
        <w:trPr>
          <w:trHeight w:val="260"/>
          <w:jc w:val="center"/>
        </w:trPr>
        <w:tc>
          <w:tcPr>
            <w:tcW w:w="2473" w:type="dxa"/>
            <w:shd w:val="clear" w:color="auto" w:fill="auto"/>
            <w:noWrap/>
            <w:vAlign w:val="center"/>
            <w:hideMark/>
          </w:tcPr>
          <w:p w14:paraId="0BF1AC71"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Tiefkühl</w:t>
            </w:r>
            <w:r w:rsidRPr="00C85B93">
              <w:rPr>
                <w:rFonts w:ascii="Arial" w:eastAsia="Times New Roman" w:hAnsi="Arial" w:cs="Arial"/>
                <w:b/>
                <w:bCs/>
                <w:color w:val="000000"/>
                <w:sz w:val="18"/>
                <w:szCs w:val="18"/>
                <w:lang w:val="de-AT" w:eastAsia="de-DE"/>
              </w:rPr>
              <w:t>p</w:t>
            </w:r>
            <w:r w:rsidRPr="00255DF9">
              <w:rPr>
                <w:rFonts w:ascii="Arial" w:eastAsia="Times New Roman" w:hAnsi="Arial" w:cs="Arial"/>
                <w:b/>
                <w:bCs/>
                <w:color w:val="000000"/>
                <w:sz w:val="18"/>
                <w:szCs w:val="18"/>
                <w:lang w:val="de-AT" w:eastAsia="de-DE"/>
              </w:rPr>
              <w:t>rodukte</w:t>
            </w:r>
          </w:p>
        </w:tc>
        <w:tc>
          <w:tcPr>
            <w:tcW w:w="666" w:type="dxa"/>
            <w:shd w:val="clear" w:color="auto" w:fill="auto"/>
            <w:noWrap/>
            <w:vAlign w:val="center"/>
            <w:hideMark/>
          </w:tcPr>
          <w:p w14:paraId="51711A7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5,9</w:t>
            </w:r>
          </w:p>
        </w:tc>
        <w:tc>
          <w:tcPr>
            <w:tcW w:w="666" w:type="dxa"/>
            <w:shd w:val="clear" w:color="auto" w:fill="auto"/>
            <w:noWrap/>
            <w:vAlign w:val="center"/>
            <w:hideMark/>
          </w:tcPr>
          <w:p w14:paraId="7B11B9B2"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6,7</w:t>
            </w:r>
          </w:p>
        </w:tc>
        <w:tc>
          <w:tcPr>
            <w:tcW w:w="666" w:type="dxa"/>
            <w:shd w:val="clear" w:color="auto" w:fill="auto"/>
            <w:noWrap/>
            <w:vAlign w:val="center"/>
            <w:hideMark/>
          </w:tcPr>
          <w:p w14:paraId="720DD9C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3,4</w:t>
            </w:r>
          </w:p>
        </w:tc>
        <w:tc>
          <w:tcPr>
            <w:tcW w:w="666" w:type="dxa"/>
            <w:shd w:val="clear" w:color="auto" w:fill="auto"/>
            <w:noWrap/>
            <w:vAlign w:val="center"/>
            <w:hideMark/>
          </w:tcPr>
          <w:p w14:paraId="1868615D"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9,0</w:t>
            </w:r>
          </w:p>
        </w:tc>
        <w:tc>
          <w:tcPr>
            <w:tcW w:w="666" w:type="dxa"/>
            <w:shd w:val="clear" w:color="auto" w:fill="auto"/>
            <w:noWrap/>
            <w:vAlign w:val="center"/>
            <w:hideMark/>
          </w:tcPr>
          <w:p w14:paraId="776BFDE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8,4</w:t>
            </w:r>
          </w:p>
        </w:tc>
        <w:tc>
          <w:tcPr>
            <w:tcW w:w="666" w:type="dxa"/>
            <w:shd w:val="clear" w:color="auto" w:fill="auto"/>
            <w:noWrap/>
            <w:vAlign w:val="center"/>
            <w:hideMark/>
          </w:tcPr>
          <w:p w14:paraId="04F988CD"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2,5</w:t>
            </w:r>
          </w:p>
        </w:tc>
        <w:tc>
          <w:tcPr>
            <w:tcW w:w="666" w:type="dxa"/>
            <w:shd w:val="clear" w:color="auto" w:fill="auto"/>
            <w:noWrap/>
            <w:vAlign w:val="center"/>
            <w:hideMark/>
          </w:tcPr>
          <w:p w14:paraId="7401E52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3,4</w:t>
            </w:r>
          </w:p>
        </w:tc>
      </w:tr>
      <w:tr w:rsidR="00412752" w:rsidRPr="00255DF9" w14:paraId="72FCD9EA" w14:textId="77777777" w:rsidTr="006E6913">
        <w:trPr>
          <w:trHeight w:val="260"/>
          <w:jc w:val="center"/>
        </w:trPr>
        <w:tc>
          <w:tcPr>
            <w:tcW w:w="2473" w:type="dxa"/>
            <w:shd w:val="clear" w:color="auto" w:fill="auto"/>
            <w:noWrap/>
            <w:vAlign w:val="center"/>
            <w:hideMark/>
          </w:tcPr>
          <w:p w14:paraId="394E8085"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Kräuter und Gewürze</w:t>
            </w:r>
          </w:p>
        </w:tc>
        <w:tc>
          <w:tcPr>
            <w:tcW w:w="666" w:type="dxa"/>
            <w:shd w:val="clear" w:color="auto" w:fill="auto"/>
            <w:noWrap/>
            <w:vAlign w:val="center"/>
            <w:hideMark/>
          </w:tcPr>
          <w:p w14:paraId="13A545FC"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3,9</w:t>
            </w:r>
          </w:p>
        </w:tc>
        <w:tc>
          <w:tcPr>
            <w:tcW w:w="666" w:type="dxa"/>
            <w:shd w:val="clear" w:color="auto" w:fill="auto"/>
            <w:noWrap/>
            <w:vAlign w:val="center"/>
            <w:hideMark/>
          </w:tcPr>
          <w:p w14:paraId="467A9BF4"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5,6</w:t>
            </w:r>
          </w:p>
        </w:tc>
        <w:tc>
          <w:tcPr>
            <w:tcW w:w="666" w:type="dxa"/>
            <w:shd w:val="clear" w:color="auto" w:fill="auto"/>
            <w:noWrap/>
            <w:vAlign w:val="center"/>
            <w:hideMark/>
          </w:tcPr>
          <w:p w14:paraId="68BDBD73"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2,3</w:t>
            </w:r>
          </w:p>
        </w:tc>
        <w:tc>
          <w:tcPr>
            <w:tcW w:w="666" w:type="dxa"/>
            <w:shd w:val="clear" w:color="auto" w:fill="auto"/>
            <w:noWrap/>
            <w:vAlign w:val="center"/>
            <w:hideMark/>
          </w:tcPr>
          <w:p w14:paraId="5219CE8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6,7</w:t>
            </w:r>
          </w:p>
        </w:tc>
        <w:tc>
          <w:tcPr>
            <w:tcW w:w="666" w:type="dxa"/>
            <w:shd w:val="clear" w:color="auto" w:fill="auto"/>
            <w:noWrap/>
            <w:vAlign w:val="center"/>
            <w:hideMark/>
          </w:tcPr>
          <w:p w14:paraId="4313E9A7"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2,8</w:t>
            </w:r>
          </w:p>
        </w:tc>
        <w:tc>
          <w:tcPr>
            <w:tcW w:w="666" w:type="dxa"/>
            <w:shd w:val="clear" w:color="auto" w:fill="auto"/>
            <w:noWrap/>
            <w:vAlign w:val="center"/>
            <w:hideMark/>
          </w:tcPr>
          <w:p w14:paraId="6DF78DB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2,5</w:t>
            </w:r>
          </w:p>
        </w:tc>
        <w:tc>
          <w:tcPr>
            <w:tcW w:w="666" w:type="dxa"/>
            <w:shd w:val="clear" w:color="auto" w:fill="auto"/>
            <w:noWrap/>
            <w:vAlign w:val="center"/>
            <w:hideMark/>
          </w:tcPr>
          <w:p w14:paraId="4D05CFAC"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3,4</w:t>
            </w:r>
          </w:p>
        </w:tc>
      </w:tr>
      <w:tr w:rsidR="00412752" w:rsidRPr="00255DF9" w14:paraId="526A160A" w14:textId="77777777" w:rsidTr="006E6913">
        <w:trPr>
          <w:trHeight w:val="260"/>
          <w:jc w:val="center"/>
        </w:trPr>
        <w:tc>
          <w:tcPr>
            <w:tcW w:w="2473" w:type="dxa"/>
            <w:shd w:val="clear" w:color="auto" w:fill="auto"/>
            <w:noWrap/>
            <w:vAlign w:val="center"/>
            <w:hideMark/>
          </w:tcPr>
          <w:p w14:paraId="6940DD71"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Fertiggerichte</w:t>
            </w:r>
          </w:p>
        </w:tc>
        <w:tc>
          <w:tcPr>
            <w:tcW w:w="666" w:type="dxa"/>
            <w:shd w:val="clear" w:color="auto" w:fill="auto"/>
            <w:noWrap/>
            <w:vAlign w:val="center"/>
            <w:hideMark/>
          </w:tcPr>
          <w:p w14:paraId="787C266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2,7</w:t>
            </w:r>
          </w:p>
        </w:tc>
        <w:tc>
          <w:tcPr>
            <w:tcW w:w="666" w:type="dxa"/>
            <w:shd w:val="clear" w:color="auto" w:fill="auto"/>
            <w:noWrap/>
            <w:vAlign w:val="center"/>
            <w:hideMark/>
          </w:tcPr>
          <w:p w14:paraId="4DDAC61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5,6</w:t>
            </w:r>
          </w:p>
        </w:tc>
        <w:tc>
          <w:tcPr>
            <w:tcW w:w="666" w:type="dxa"/>
            <w:shd w:val="clear" w:color="auto" w:fill="auto"/>
            <w:noWrap/>
            <w:vAlign w:val="center"/>
            <w:hideMark/>
          </w:tcPr>
          <w:p w14:paraId="5CED42E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2,3</w:t>
            </w:r>
          </w:p>
        </w:tc>
        <w:tc>
          <w:tcPr>
            <w:tcW w:w="666" w:type="dxa"/>
            <w:shd w:val="clear" w:color="auto" w:fill="auto"/>
            <w:noWrap/>
            <w:vAlign w:val="center"/>
            <w:hideMark/>
          </w:tcPr>
          <w:p w14:paraId="152D8C9D"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2,2</w:t>
            </w:r>
          </w:p>
        </w:tc>
        <w:tc>
          <w:tcPr>
            <w:tcW w:w="666" w:type="dxa"/>
            <w:shd w:val="clear" w:color="auto" w:fill="auto"/>
            <w:noWrap/>
            <w:vAlign w:val="center"/>
            <w:hideMark/>
          </w:tcPr>
          <w:p w14:paraId="0F7828F2"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3,7</w:t>
            </w:r>
          </w:p>
        </w:tc>
        <w:tc>
          <w:tcPr>
            <w:tcW w:w="666" w:type="dxa"/>
            <w:shd w:val="clear" w:color="auto" w:fill="auto"/>
            <w:noWrap/>
            <w:vAlign w:val="center"/>
            <w:hideMark/>
          </w:tcPr>
          <w:p w14:paraId="0FC79173"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1,3</w:t>
            </w:r>
          </w:p>
        </w:tc>
        <w:tc>
          <w:tcPr>
            <w:tcW w:w="666" w:type="dxa"/>
            <w:shd w:val="clear" w:color="auto" w:fill="auto"/>
            <w:noWrap/>
            <w:vAlign w:val="center"/>
            <w:hideMark/>
          </w:tcPr>
          <w:p w14:paraId="7623B1D4"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0</w:t>
            </w:r>
          </w:p>
        </w:tc>
      </w:tr>
      <w:tr w:rsidR="00412752" w:rsidRPr="00255DF9" w14:paraId="68CE7C8C" w14:textId="77777777" w:rsidTr="006E6913">
        <w:trPr>
          <w:trHeight w:val="260"/>
          <w:jc w:val="center"/>
        </w:trPr>
        <w:tc>
          <w:tcPr>
            <w:tcW w:w="2473" w:type="dxa"/>
            <w:shd w:val="clear" w:color="auto" w:fill="auto"/>
            <w:noWrap/>
            <w:vAlign w:val="center"/>
            <w:hideMark/>
          </w:tcPr>
          <w:p w14:paraId="4ADC596B"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Fisch</w:t>
            </w:r>
          </w:p>
        </w:tc>
        <w:tc>
          <w:tcPr>
            <w:tcW w:w="666" w:type="dxa"/>
            <w:shd w:val="clear" w:color="auto" w:fill="auto"/>
            <w:noWrap/>
            <w:vAlign w:val="center"/>
            <w:hideMark/>
          </w:tcPr>
          <w:p w14:paraId="025F4B4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2,3</w:t>
            </w:r>
          </w:p>
        </w:tc>
        <w:tc>
          <w:tcPr>
            <w:tcW w:w="666" w:type="dxa"/>
            <w:shd w:val="clear" w:color="auto" w:fill="auto"/>
            <w:noWrap/>
            <w:vAlign w:val="center"/>
            <w:hideMark/>
          </w:tcPr>
          <w:p w14:paraId="1CD7510A"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3,3</w:t>
            </w:r>
          </w:p>
        </w:tc>
        <w:tc>
          <w:tcPr>
            <w:tcW w:w="666" w:type="dxa"/>
            <w:shd w:val="clear" w:color="auto" w:fill="auto"/>
            <w:noWrap/>
            <w:vAlign w:val="center"/>
            <w:hideMark/>
          </w:tcPr>
          <w:p w14:paraId="0B4C9E3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3,4</w:t>
            </w:r>
          </w:p>
        </w:tc>
        <w:tc>
          <w:tcPr>
            <w:tcW w:w="666" w:type="dxa"/>
            <w:shd w:val="clear" w:color="auto" w:fill="auto"/>
            <w:noWrap/>
            <w:vAlign w:val="center"/>
            <w:hideMark/>
          </w:tcPr>
          <w:p w14:paraId="155F5E1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1,1</w:t>
            </w:r>
          </w:p>
        </w:tc>
        <w:tc>
          <w:tcPr>
            <w:tcW w:w="666" w:type="dxa"/>
            <w:shd w:val="clear" w:color="auto" w:fill="auto"/>
            <w:noWrap/>
            <w:vAlign w:val="center"/>
            <w:hideMark/>
          </w:tcPr>
          <w:p w14:paraId="06A90FE4"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1,9</w:t>
            </w:r>
          </w:p>
        </w:tc>
        <w:tc>
          <w:tcPr>
            <w:tcW w:w="666" w:type="dxa"/>
            <w:shd w:val="clear" w:color="auto" w:fill="auto"/>
            <w:noWrap/>
            <w:vAlign w:val="center"/>
            <w:hideMark/>
          </w:tcPr>
          <w:p w14:paraId="1ED36384"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2,5</w:t>
            </w:r>
          </w:p>
        </w:tc>
        <w:tc>
          <w:tcPr>
            <w:tcW w:w="666" w:type="dxa"/>
            <w:shd w:val="clear" w:color="auto" w:fill="auto"/>
            <w:noWrap/>
            <w:vAlign w:val="center"/>
            <w:hideMark/>
          </w:tcPr>
          <w:p w14:paraId="2E9D6F9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1,7</w:t>
            </w:r>
          </w:p>
        </w:tc>
      </w:tr>
      <w:tr w:rsidR="00412752" w:rsidRPr="00255DF9" w14:paraId="30894D98" w14:textId="77777777" w:rsidTr="006E6913">
        <w:trPr>
          <w:trHeight w:val="260"/>
          <w:jc w:val="center"/>
        </w:trPr>
        <w:tc>
          <w:tcPr>
            <w:tcW w:w="2473" w:type="dxa"/>
            <w:shd w:val="clear" w:color="auto" w:fill="auto"/>
            <w:noWrap/>
            <w:vAlign w:val="center"/>
            <w:hideMark/>
          </w:tcPr>
          <w:p w14:paraId="548CE365"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Andere Lebensmittel</w:t>
            </w:r>
          </w:p>
        </w:tc>
        <w:tc>
          <w:tcPr>
            <w:tcW w:w="666" w:type="dxa"/>
            <w:shd w:val="clear" w:color="auto" w:fill="auto"/>
            <w:noWrap/>
            <w:vAlign w:val="center"/>
            <w:hideMark/>
          </w:tcPr>
          <w:p w14:paraId="3BFC800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3,3</w:t>
            </w:r>
          </w:p>
        </w:tc>
        <w:tc>
          <w:tcPr>
            <w:tcW w:w="666" w:type="dxa"/>
            <w:shd w:val="clear" w:color="auto" w:fill="auto"/>
            <w:noWrap/>
            <w:vAlign w:val="center"/>
            <w:hideMark/>
          </w:tcPr>
          <w:p w14:paraId="60C9047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4,4</w:t>
            </w:r>
          </w:p>
        </w:tc>
        <w:tc>
          <w:tcPr>
            <w:tcW w:w="666" w:type="dxa"/>
            <w:shd w:val="clear" w:color="auto" w:fill="auto"/>
            <w:noWrap/>
            <w:vAlign w:val="center"/>
            <w:hideMark/>
          </w:tcPr>
          <w:p w14:paraId="1ABDBE6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4,5</w:t>
            </w:r>
          </w:p>
        </w:tc>
        <w:tc>
          <w:tcPr>
            <w:tcW w:w="666" w:type="dxa"/>
            <w:shd w:val="clear" w:color="auto" w:fill="auto"/>
            <w:noWrap/>
            <w:vAlign w:val="center"/>
            <w:hideMark/>
          </w:tcPr>
          <w:p w14:paraId="7C3E0F1D"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4,5</w:t>
            </w:r>
          </w:p>
        </w:tc>
        <w:tc>
          <w:tcPr>
            <w:tcW w:w="666" w:type="dxa"/>
            <w:shd w:val="clear" w:color="auto" w:fill="auto"/>
            <w:noWrap/>
            <w:vAlign w:val="center"/>
            <w:hideMark/>
          </w:tcPr>
          <w:p w14:paraId="73D6D759"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3,7</w:t>
            </w:r>
          </w:p>
        </w:tc>
        <w:tc>
          <w:tcPr>
            <w:tcW w:w="666" w:type="dxa"/>
            <w:shd w:val="clear" w:color="auto" w:fill="auto"/>
            <w:noWrap/>
            <w:vAlign w:val="center"/>
            <w:hideMark/>
          </w:tcPr>
          <w:p w14:paraId="14106F4A"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0</w:t>
            </w:r>
          </w:p>
        </w:tc>
        <w:tc>
          <w:tcPr>
            <w:tcW w:w="666" w:type="dxa"/>
            <w:shd w:val="clear" w:color="auto" w:fill="auto"/>
            <w:noWrap/>
            <w:vAlign w:val="center"/>
            <w:hideMark/>
          </w:tcPr>
          <w:p w14:paraId="558A2A6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1,7</w:t>
            </w:r>
          </w:p>
        </w:tc>
      </w:tr>
      <w:tr w:rsidR="00412752" w:rsidRPr="00255DF9" w14:paraId="4999A7C8" w14:textId="77777777" w:rsidTr="006E6913">
        <w:trPr>
          <w:trHeight w:val="260"/>
          <w:jc w:val="center"/>
        </w:trPr>
        <w:tc>
          <w:tcPr>
            <w:tcW w:w="2473" w:type="dxa"/>
            <w:shd w:val="clear" w:color="auto" w:fill="auto"/>
            <w:noWrap/>
            <w:vAlign w:val="center"/>
            <w:hideMark/>
          </w:tcPr>
          <w:p w14:paraId="1E727F16"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Ich habe in diesem Zeitraum keine Lebensmittel weggeworfen</w:t>
            </w:r>
          </w:p>
        </w:tc>
        <w:tc>
          <w:tcPr>
            <w:tcW w:w="666" w:type="dxa"/>
            <w:shd w:val="clear" w:color="auto" w:fill="auto"/>
            <w:noWrap/>
            <w:vAlign w:val="center"/>
            <w:hideMark/>
          </w:tcPr>
          <w:p w14:paraId="298231A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22,5</w:t>
            </w:r>
          </w:p>
        </w:tc>
        <w:tc>
          <w:tcPr>
            <w:tcW w:w="666" w:type="dxa"/>
            <w:shd w:val="clear" w:color="auto" w:fill="auto"/>
            <w:noWrap/>
            <w:vAlign w:val="center"/>
            <w:hideMark/>
          </w:tcPr>
          <w:p w14:paraId="02B8AD04"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5,6</w:t>
            </w:r>
          </w:p>
        </w:tc>
        <w:tc>
          <w:tcPr>
            <w:tcW w:w="666" w:type="dxa"/>
            <w:shd w:val="clear" w:color="auto" w:fill="auto"/>
            <w:noWrap/>
            <w:vAlign w:val="center"/>
            <w:hideMark/>
          </w:tcPr>
          <w:p w14:paraId="01D22CE7"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12,5</w:t>
            </w:r>
          </w:p>
        </w:tc>
        <w:tc>
          <w:tcPr>
            <w:tcW w:w="666" w:type="dxa"/>
            <w:shd w:val="clear" w:color="auto" w:fill="auto"/>
            <w:noWrap/>
            <w:vAlign w:val="center"/>
            <w:hideMark/>
          </w:tcPr>
          <w:p w14:paraId="7711411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15,7</w:t>
            </w:r>
          </w:p>
        </w:tc>
        <w:tc>
          <w:tcPr>
            <w:tcW w:w="666" w:type="dxa"/>
            <w:shd w:val="clear" w:color="auto" w:fill="auto"/>
            <w:noWrap/>
            <w:vAlign w:val="center"/>
            <w:hideMark/>
          </w:tcPr>
          <w:p w14:paraId="6BFB9992"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23,4</w:t>
            </w:r>
          </w:p>
        </w:tc>
        <w:tc>
          <w:tcPr>
            <w:tcW w:w="666" w:type="dxa"/>
            <w:shd w:val="clear" w:color="auto" w:fill="auto"/>
            <w:noWrap/>
            <w:vAlign w:val="center"/>
            <w:hideMark/>
          </w:tcPr>
          <w:p w14:paraId="2E3F5679"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41,8</w:t>
            </w:r>
          </w:p>
        </w:tc>
        <w:tc>
          <w:tcPr>
            <w:tcW w:w="666" w:type="dxa"/>
            <w:shd w:val="clear" w:color="auto" w:fill="auto"/>
            <w:noWrap/>
            <w:vAlign w:val="center"/>
            <w:hideMark/>
          </w:tcPr>
          <w:p w14:paraId="4EE5311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45,8</w:t>
            </w:r>
          </w:p>
        </w:tc>
      </w:tr>
    </w:tbl>
    <w:p w14:paraId="26C68EBB" w14:textId="77777777" w:rsidR="00412752" w:rsidRDefault="00412752" w:rsidP="00412752">
      <w:pPr>
        <w:pStyle w:val="StandardWeb"/>
        <w:spacing w:before="0" w:beforeAutospacing="0" w:after="225" w:afterAutospacing="0" w:line="280" w:lineRule="atLeast"/>
        <w:rPr>
          <w:rFonts w:ascii="Arial" w:eastAsiaTheme="minorHAnsi" w:hAnsi="Arial" w:cs="Arial"/>
          <w:bCs/>
          <w:sz w:val="20"/>
          <w:szCs w:val="20"/>
          <w:lang w:eastAsia="en-US"/>
        </w:rPr>
      </w:pP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73"/>
        <w:gridCol w:w="666"/>
        <w:gridCol w:w="967"/>
        <w:gridCol w:w="1134"/>
        <w:gridCol w:w="1276"/>
      </w:tblGrid>
      <w:tr w:rsidR="00412752" w:rsidRPr="00255DF9" w14:paraId="3A3E678A" w14:textId="77777777" w:rsidTr="006E6913">
        <w:trPr>
          <w:trHeight w:val="260"/>
          <w:jc w:val="center"/>
        </w:trPr>
        <w:tc>
          <w:tcPr>
            <w:tcW w:w="2473" w:type="dxa"/>
            <w:shd w:val="clear" w:color="auto" w:fill="auto"/>
            <w:noWrap/>
            <w:vAlign w:val="center"/>
            <w:hideMark/>
          </w:tcPr>
          <w:p w14:paraId="2A5E6511" w14:textId="77777777" w:rsidR="00412752" w:rsidRPr="00255DF9" w:rsidRDefault="00412752" w:rsidP="006E6913">
            <w:pPr>
              <w:rPr>
                <w:rFonts w:ascii="Arial" w:eastAsia="Times New Roman" w:hAnsi="Arial" w:cs="Arial"/>
                <w:b/>
                <w:bCs/>
                <w:color w:val="000000"/>
                <w:sz w:val="18"/>
                <w:szCs w:val="18"/>
                <w:lang w:val="de-AT" w:eastAsia="de-DE"/>
              </w:rPr>
            </w:pPr>
            <w:r w:rsidRPr="00EF6DCC">
              <w:rPr>
                <w:rFonts w:ascii="Arial" w:eastAsia="Times New Roman" w:hAnsi="Arial" w:cs="Arial"/>
                <w:i/>
                <w:iCs/>
                <w:color w:val="000000"/>
                <w:sz w:val="18"/>
                <w:szCs w:val="18"/>
                <w:lang w:val="de-AT" w:eastAsia="de-DE"/>
              </w:rPr>
              <w:t>Welche der folgenden Lebensmittel haben Sie in den letzten 3 Monaten weggeworfen?</w:t>
            </w:r>
            <w:r>
              <w:rPr>
                <w:rFonts w:ascii="Arial" w:eastAsia="Times New Roman" w:hAnsi="Arial" w:cs="Arial"/>
                <w:i/>
                <w:iCs/>
                <w:color w:val="000000"/>
                <w:sz w:val="18"/>
                <w:szCs w:val="18"/>
                <w:lang w:val="de-AT" w:eastAsia="de-DE"/>
              </w:rPr>
              <w:t>(nach Haushaltsgröße in %)</w:t>
            </w:r>
          </w:p>
        </w:tc>
        <w:tc>
          <w:tcPr>
            <w:tcW w:w="666" w:type="dxa"/>
            <w:vMerge w:val="restart"/>
            <w:shd w:val="clear" w:color="auto" w:fill="auto"/>
            <w:vAlign w:val="center"/>
            <w:hideMark/>
          </w:tcPr>
          <w:p w14:paraId="0257FB72"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Total</w:t>
            </w:r>
          </w:p>
        </w:tc>
        <w:tc>
          <w:tcPr>
            <w:tcW w:w="967" w:type="dxa"/>
            <w:vMerge w:val="restart"/>
            <w:shd w:val="clear" w:color="auto" w:fill="auto"/>
            <w:vAlign w:val="center"/>
            <w:hideMark/>
          </w:tcPr>
          <w:p w14:paraId="0455F5B9"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3C6223">
              <w:rPr>
                <w:rFonts w:ascii="Arial" w:eastAsia="Times New Roman" w:hAnsi="Arial" w:cs="Arial"/>
                <w:b/>
                <w:bCs/>
                <w:color w:val="000000"/>
                <w:sz w:val="18"/>
                <w:szCs w:val="18"/>
                <w:lang w:val="de-AT" w:eastAsia="de-DE"/>
              </w:rPr>
              <w:t>1</w:t>
            </w:r>
            <w:r w:rsidRPr="00255DF9">
              <w:rPr>
                <w:rFonts w:ascii="Arial" w:eastAsia="Times New Roman" w:hAnsi="Arial" w:cs="Arial"/>
                <w:b/>
                <w:bCs/>
                <w:color w:val="000000"/>
                <w:sz w:val="18"/>
                <w:szCs w:val="18"/>
                <w:lang w:val="de-AT" w:eastAsia="de-DE"/>
              </w:rPr>
              <w:t xml:space="preserve"> Person</w:t>
            </w:r>
          </w:p>
        </w:tc>
        <w:tc>
          <w:tcPr>
            <w:tcW w:w="1134" w:type="dxa"/>
            <w:vMerge w:val="restart"/>
            <w:shd w:val="clear" w:color="auto" w:fill="auto"/>
            <w:vAlign w:val="center"/>
            <w:hideMark/>
          </w:tcPr>
          <w:p w14:paraId="70C05B40"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3C6223">
              <w:rPr>
                <w:rFonts w:ascii="Arial" w:eastAsia="Times New Roman" w:hAnsi="Arial" w:cs="Arial"/>
                <w:b/>
                <w:bCs/>
                <w:color w:val="000000"/>
                <w:sz w:val="18"/>
                <w:szCs w:val="18"/>
                <w:lang w:val="de-AT" w:eastAsia="de-DE"/>
              </w:rPr>
              <w:t xml:space="preserve">2 </w:t>
            </w:r>
            <w:r w:rsidRPr="00255DF9">
              <w:rPr>
                <w:rFonts w:ascii="Arial" w:eastAsia="Times New Roman" w:hAnsi="Arial" w:cs="Arial"/>
                <w:b/>
                <w:bCs/>
                <w:color w:val="000000"/>
                <w:sz w:val="18"/>
                <w:szCs w:val="18"/>
                <w:lang w:val="de-AT" w:eastAsia="de-DE"/>
              </w:rPr>
              <w:t>Personen</w:t>
            </w:r>
          </w:p>
        </w:tc>
        <w:tc>
          <w:tcPr>
            <w:tcW w:w="1276" w:type="dxa"/>
            <w:vMerge w:val="restart"/>
            <w:shd w:val="clear" w:color="auto" w:fill="auto"/>
            <w:vAlign w:val="center"/>
            <w:hideMark/>
          </w:tcPr>
          <w:p w14:paraId="1E799B10" w14:textId="77777777" w:rsidR="00412752" w:rsidRPr="00255DF9" w:rsidRDefault="00412752" w:rsidP="006E6913">
            <w:pPr>
              <w:jc w:val="center"/>
              <w:rPr>
                <w:rFonts w:ascii="Arial" w:eastAsia="Times New Roman" w:hAnsi="Arial" w:cs="Arial"/>
                <w:b/>
                <w:bCs/>
                <w:color w:val="000000"/>
                <w:sz w:val="18"/>
                <w:szCs w:val="18"/>
                <w:lang w:val="de-AT" w:eastAsia="de-DE"/>
              </w:rPr>
            </w:pPr>
            <w:r w:rsidRPr="003C6223">
              <w:rPr>
                <w:rFonts w:ascii="Arial" w:eastAsia="Times New Roman" w:hAnsi="Arial" w:cs="Arial"/>
                <w:b/>
                <w:bCs/>
                <w:color w:val="000000"/>
                <w:sz w:val="18"/>
                <w:szCs w:val="18"/>
                <w:lang w:val="de-AT" w:eastAsia="de-DE"/>
              </w:rPr>
              <w:t>3+</w:t>
            </w:r>
            <w:r w:rsidRPr="00255DF9">
              <w:rPr>
                <w:rFonts w:ascii="Arial" w:eastAsia="Times New Roman" w:hAnsi="Arial" w:cs="Arial"/>
                <w:b/>
                <w:bCs/>
                <w:color w:val="000000"/>
                <w:sz w:val="18"/>
                <w:szCs w:val="18"/>
                <w:lang w:val="de-AT" w:eastAsia="de-DE"/>
              </w:rPr>
              <w:t xml:space="preserve"> Personen</w:t>
            </w:r>
          </w:p>
        </w:tc>
      </w:tr>
      <w:tr w:rsidR="00412752" w:rsidRPr="00255DF9" w14:paraId="6849D5ED" w14:textId="77777777" w:rsidTr="006E6913">
        <w:trPr>
          <w:trHeight w:val="260"/>
          <w:jc w:val="center"/>
        </w:trPr>
        <w:tc>
          <w:tcPr>
            <w:tcW w:w="2473" w:type="dxa"/>
            <w:shd w:val="clear" w:color="auto" w:fill="auto"/>
            <w:noWrap/>
            <w:vAlign w:val="center"/>
            <w:hideMark/>
          </w:tcPr>
          <w:p w14:paraId="0716F1DA" w14:textId="77777777" w:rsidR="00412752" w:rsidRPr="00255DF9" w:rsidRDefault="00412752" w:rsidP="006E6913">
            <w:pPr>
              <w:rPr>
                <w:rFonts w:ascii="Arial" w:eastAsia="Times New Roman" w:hAnsi="Arial" w:cs="Arial"/>
                <w:color w:val="000000"/>
                <w:sz w:val="18"/>
                <w:szCs w:val="18"/>
                <w:lang w:val="de-AT" w:eastAsia="de-DE"/>
              </w:rPr>
            </w:pPr>
          </w:p>
        </w:tc>
        <w:tc>
          <w:tcPr>
            <w:tcW w:w="666" w:type="dxa"/>
            <w:vMerge/>
            <w:vAlign w:val="center"/>
            <w:hideMark/>
          </w:tcPr>
          <w:p w14:paraId="1648EE12" w14:textId="77777777" w:rsidR="00412752" w:rsidRPr="00255DF9" w:rsidRDefault="00412752" w:rsidP="006E6913">
            <w:pPr>
              <w:jc w:val="center"/>
              <w:rPr>
                <w:rFonts w:ascii="Arial" w:eastAsia="Times New Roman" w:hAnsi="Arial" w:cs="Arial"/>
                <w:color w:val="000000"/>
                <w:sz w:val="18"/>
                <w:szCs w:val="18"/>
                <w:lang w:val="de-AT" w:eastAsia="de-DE"/>
              </w:rPr>
            </w:pPr>
          </w:p>
        </w:tc>
        <w:tc>
          <w:tcPr>
            <w:tcW w:w="967" w:type="dxa"/>
            <w:vMerge/>
            <w:vAlign w:val="center"/>
            <w:hideMark/>
          </w:tcPr>
          <w:p w14:paraId="06E1F306" w14:textId="77777777" w:rsidR="00412752" w:rsidRPr="00255DF9" w:rsidRDefault="00412752" w:rsidP="006E6913">
            <w:pPr>
              <w:jc w:val="center"/>
              <w:rPr>
                <w:rFonts w:ascii="Arial" w:eastAsia="Times New Roman" w:hAnsi="Arial" w:cs="Arial"/>
                <w:color w:val="000000"/>
                <w:sz w:val="18"/>
                <w:szCs w:val="18"/>
                <w:lang w:val="de-AT" w:eastAsia="de-DE"/>
              </w:rPr>
            </w:pPr>
          </w:p>
        </w:tc>
        <w:tc>
          <w:tcPr>
            <w:tcW w:w="1134" w:type="dxa"/>
            <w:vMerge/>
            <w:vAlign w:val="center"/>
            <w:hideMark/>
          </w:tcPr>
          <w:p w14:paraId="2534CF6D" w14:textId="77777777" w:rsidR="00412752" w:rsidRPr="00255DF9" w:rsidRDefault="00412752" w:rsidP="006E6913">
            <w:pPr>
              <w:jc w:val="center"/>
              <w:rPr>
                <w:rFonts w:ascii="Arial" w:eastAsia="Times New Roman" w:hAnsi="Arial" w:cs="Arial"/>
                <w:color w:val="000000"/>
                <w:sz w:val="18"/>
                <w:szCs w:val="18"/>
                <w:lang w:val="de-AT" w:eastAsia="de-DE"/>
              </w:rPr>
            </w:pPr>
          </w:p>
        </w:tc>
        <w:tc>
          <w:tcPr>
            <w:tcW w:w="1276" w:type="dxa"/>
            <w:vMerge/>
            <w:vAlign w:val="center"/>
            <w:hideMark/>
          </w:tcPr>
          <w:p w14:paraId="76063C72" w14:textId="77777777" w:rsidR="00412752" w:rsidRPr="00255DF9" w:rsidRDefault="00412752" w:rsidP="006E6913">
            <w:pPr>
              <w:jc w:val="center"/>
              <w:rPr>
                <w:rFonts w:ascii="Arial" w:eastAsia="Times New Roman" w:hAnsi="Arial" w:cs="Arial"/>
                <w:color w:val="000000"/>
                <w:sz w:val="18"/>
                <w:szCs w:val="18"/>
                <w:lang w:val="de-AT" w:eastAsia="de-DE"/>
              </w:rPr>
            </w:pPr>
          </w:p>
        </w:tc>
      </w:tr>
      <w:tr w:rsidR="00412752" w:rsidRPr="00255DF9" w14:paraId="37780561" w14:textId="77777777" w:rsidTr="006E6913">
        <w:trPr>
          <w:trHeight w:val="260"/>
          <w:jc w:val="center"/>
        </w:trPr>
        <w:tc>
          <w:tcPr>
            <w:tcW w:w="2473" w:type="dxa"/>
            <w:shd w:val="clear" w:color="auto" w:fill="auto"/>
            <w:noWrap/>
            <w:vAlign w:val="center"/>
            <w:hideMark/>
          </w:tcPr>
          <w:p w14:paraId="73A0D051"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lastRenderedPageBreak/>
              <w:t>Obst</w:t>
            </w:r>
          </w:p>
        </w:tc>
        <w:tc>
          <w:tcPr>
            <w:tcW w:w="666" w:type="dxa"/>
            <w:shd w:val="clear" w:color="auto" w:fill="auto"/>
            <w:noWrap/>
            <w:vAlign w:val="center"/>
            <w:hideMark/>
          </w:tcPr>
          <w:p w14:paraId="7B64B0DA"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45,7</w:t>
            </w:r>
          </w:p>
        </w:tc>
        <w:tc>
          <w:tcPr>
            <w:tcW w:w="967" w:type="dxa"/>
            <w:shd w:val="clear" w:color="auto" w:fill="auto"/>
            <w:noWrap/>
            <w:vAlign w:val="center"/>
            <w:hideMark/>
          </w:tcPr>
          <w:p w14:paraId="60E19DF2"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34,4</w:t>
            </w:r>
          </w:p>
        </w:tc>
        <w:tc>
          <w:tcPr>
            <w:tcW w:w="1134" w:type="dxa"/>
            <w:shd w:val="clear" w:color="auto" w:fill="auto"/>
            <w:noWrap/>
            <w:vAlign w:val="center"/>
            <w:hideMark/>
          </w:tcPr>
          <w:p w14:paraId="4A752567"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47,5</w:t>
            </w:r>
          </w:p>
        </w:tc>
        <w:tc>
          <w:tcPr>
            <w:tcW w:w="1276" w:type="dxa"/>
            <w:shd w:val="clear" w:color="auto" w:fill="auto"/>
            <w:noWrap/>
            <w:vAlign w:val="center"/>
            <w:hideMark/>
          </w:tcPr>
          <w:p w14:paraId="0B28CE1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54,4</w:t>
            </w:r>
          </w:p>
        </w:tc>
      </w:tr>
      <w:tr w:rsidR="00412752" w:rsidRPr="00255DF9" w14:paraId="3BFBD371" w14:textId="77777777" w:rsidTr="006E6913">
        <w:trPr>
          <w:trHeight w:val="260"/>
          <w:jc w:val="center"/>
        </w:trPr>
        <w:tc>
          <w:tcPr>
            <w:tcW w:w="2473" w:type="dxa"/>
            <w:shd w:val="clear" w:color="auto" w:fill="auto"/>
            <w:noWrap/>
            <w:vAlign w:val="center"/>
            <w:hideMark/>
          </w:tcPr>
          <w:p w14:paraId="127321B9"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Brot bzw. Gebäck</w:t>
            </w:r>
          </w:p>
        </w:tc>
        <w:tc>
          <w:tcPr>
            <w:tcW w:w="666" w:type="dxa"/>
            <w:shd w:val="clear" w:color="auto" w:fill="auto"/>
            <w:noWrap/>
            <w:vAlign w:val="center"/>
            <w:hideMark/>
          </w:tcPr>
          <w:p w14:paraId="65E1749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44,3</w:t>
            </w:r>
          </w:p>
        </w:tc>
        <w:tc>
          <w:tcPr>
            <w:tcW w:w="967" w:type="dxa"/>
            <w:shd w:val="clear" w:color="auto" w:fill="auto"/>
            <w:noWrap/>
            <w:vAlign w:val="center"/>
            <w:hideMark/>
          </w:tcPr>
          <w:p w14:paraId="1543DD5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38,3</w:t>
            </w:r>
          </w:p>
        </w:tc>
        <w:tc>
          <w:tcPr>
            <w:tcW w:w="1134" w:type="dxa"/>
            <w:shd w:val="clear" w:color="auto" w:fill="auto"/>
            <w:noWrap/>
            <w:vAlign w:val="center"/>
            <w:hideMark/>
          </w:tcPr>
          <w:p w14:paraId="67901E5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43,0</w:t>
            </w:r>
          </w:p>
        </w:tc>
        <w:tc>
          <w:tcPr>
            <w:tcW w:w="1276" w:type="dxa"/>
            <w:shd w:val="clear" w:color="auto" w:fill="auto"/>
            <w:noWrap/>
            <w:vAlign w:val="center"/>
            <w:hideMark/>
          </w:tcPr>
          <w:p w14:paraId="1EE7C1A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51,9</w:t>
            </w:r>
          </w:p>
        </w:tc>
      </w:tr>
      <w:tr w:rsidR="00412752" w:rsidRPr="00255DF9" w14:paraId="519C6361" w14:textId="77777777" w:rsidTr="006E6913">
        <w:trPr>
          <w:trHeight w:val="260"/>
          <w:jc w:val="center"/>
        </w:trPr>
        <w:tc>
          <w:tcPr>
            <w:tcW w:w="2473" w:type="dxa"/>
            <w:shd w:val="clear" w:color="auto" w:fill="auto"/>
            <w:noWrap/>
            <w:vAlign w:val="center"/>
            <w:hideMark/>
          </w:tcPr>
          <w:p w14:paraId="46EB785B"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 xml:space="preserve">Reste vom Mittag- </w:t>
            </w:r>
            <w:r w:rsidRPr="003C6223">
              <w:rPr>
                <w:rFonts w:ascii="Arial" w:eastAsia="Times New Roman" w:hAnsi="Arial" w:cs="Arial"/>
                <w:b/>
                <w:bCs/>
                <w:color w:val="000000"/>
                <w:sz w:val="18"/>
                <w:szCs w:val="18"/>
                <w:lang w:val="de-AT" w:eastAsia="de-DE"/>
              </w:rPr>
              <w:t xml:space="preserve">/ </w:t>
            </w:r>
            <w:r w:rsidRPr="00255DF9">
              <w:rPr>
                <w:rFonts w:ascii="Arial" w:eastAsia="Times New Roman" w:hAnsi="Arial" w:cs="Arial"/>
                <w:b/>
                <w:bCs/>
                <w:color w:val="000000"/>
                <w:sz w:val="18"/>
                <w:szCs w:val="18"/>
                <w:lang w:val="de-AT" w:eastAsia="de-DE"/>
              </w:rPr>
              <w:t>Abendessen</w:t>
            </w:r>
          </w:p>
        </w:tc>
        <w:tc>
          <w:tcPr>
            <w:tcW w:w="666" w:type="dxa"/>
            <w:shd w:val="clear" w:color="auto" w:fill="auto"/>
            <w:noWrap/>
            <w:vAlign w:val="center"/>
            <w:hideMark/>
          </w:tcPr>
          <w:p w14:paraId="527520E3"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35,7</w:t>
            </w:r>
          </w:p>
        </w:tc>
        <w:tc>
          <w:tcPr>
            <w:tcW w:w="967" w:type="dxa"/>
            <w:shd w:val="clear" w:color="auto" w:fill="auto"/>
            <w:noWrap/>
            <w:vAlign w:val="center"/>
            <w:hideMark/>
          </w:tcPr>
          <w:p w14:paraId="727B7888"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23,4</w:t>
            </w:r>
          </w:p>
        </w:tc>
        <w:tc>
          <w:tcPr>
            <w:tcW w:w="1134" w:type="dxa"/>
            <w:shd w:val="clear" w:color="auto" w:fill="auto"/>
            <w:noWrap/>
            <w:vAlign w:val="center"/>
            <w:hideMark/>
          </w:tcPr>
          <w:p w14:paraId="05CBF1F8"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36,0</w:t>
            </w:r>
          </w:p>
        </w:tc>
        <w:tc>
          <w:tcPr>
            <w:tcW w:w="1276" w:type="dxa"/>
            <w:shd w:val="clear" w:color="auto" w:fill="auto"/>
            <w:noWrap/>
            <w:vAlign w:val="center"/>
            <w:hideMark/>
          </w:tcPr>
          <w:p w14:paraId="7C0E749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47,5</w:t>
            </w:r>
          </w:p>
        </w:tc>
      </w:tr>
      <w:tr w:rsidR="00412752" w:rsidRPr="00255DF9" w14:paraId="5D7FC6D7" w14:textId="77777777" w:rsidTr="006E6913">
        <w:trPr>
          <w:trHeight w:val="260"/>
          <w:jc w:val="center"/>
        </w:trPr>
        <w:tc>
          <w:tcPr>
            <w:tcW w:w="2473" w:type="dxa"/>
            <w:shd w:val="clear" w:color="auto" w:fill="auto"/>
            <w:noWrap/>
            <w:vAlign w:val="center"/>
            <w:hideMark/>
          </w:tcPr>
          <w:p w14:paraId="779D70DA"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Gemüse</w:t>
            </w:r>
          </w:p>
        </w:tc>
        <w:tc>
          <w:tcPr>
            <w:tcW w:w="666" w:type="dxa"/>
            <w:shd w:val="clear" w:color="auto" w:fill="auto"/>
            <w:noWrap/>
            <w:vAlign w:val="center"/>
            <w:hideMark/>
          </w:tcPr>
          <w:p w14:paraId="6DFF5B9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29,9</w:t>
            </w:r>
          </w:p>
        </w:tc>
        <w:tc>
          <w:tcPr>
            <w:tcW w:w="967" w:type="dxa"/>
            <w:shd w:val="clear" w:color="auto" w:fill="auto"/>
            <w:noWrap/>
            <w:vAlign w:val="center"/>
            <w:hideMark/>
          </w:tcPr>
          <w:p w14:paraId="786AC95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24,7</w:t>
            </w:r>
          </w:p>
        </w:tc>
        <w:tc>
          <w:tcPr>
            <w:tcW w:w="1134" w:type="dxa"/>
            <w:shd w:val="clear" w:color="auto" w:fill="auto"/>
            <w:noWrap/>
            <w:vAlign w:val="center"/>
            <w:hideMark/>
          </w:tcPr>
          <w:p w14:paraId="33BADBB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29,5</w:t>
            </w:r>
          </w:p>
        </w:tc>
        <w:tc>
          <w:tcPr>
            <w:tcW w:w="1276" w:type="dxa"/>
            <w:shd w:val="clear" w:color="auto" w:fill="auto"/>
            <w:noWrap/>
            <w:vAlign w:val="center"/>
            <w:hideMark/>
          </w:tcPr>
          <w:p w14:paraId="228B852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35,4</w:t>
            </w:r>
          </w:p>
        </w:tc>
      </w:tr>
      <w:tr w:rsidR="00412752" w:rsidRPr="00255DF9" w14:paraId="65B83769" w14:textId="77777777" w:rsidTr="006E6913">
        <w:trPr>
          <w:trHeight w:val="260"/>
          <w:jc w:val="center"/>
        </w:trPr>
        <w:tc>
          <w:tcPr>
            <w:tcW w:w="2473" w:type="dxa"/>
            <w:shd w:val="clear" w:color="auto" w:fill="auto"/>
            <w:noWrap/>
            <w:vAlign w:val="center"/>
            <w:hideMark/>
          </w:tcPr>
          <w:p w14:paraId="09FBFD40"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Milchprodukte</w:t>
            </w:r>
          </w:p>
        </w:tc>
        <w:tc>
          <w:tcPr>
            <w:tcW w:w="666" w:type="dxa"/>
            <w:shd w:val="clear" w:color="auto" w:fill="auto"/>
            <w:noWrap/>
            <w:vAlign w:val="center"/>
            <w:hideMark/>
          </w:tcPr>
          <w:p w14:paraId="232F3D3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22,3</w:t>
            </w:r>
          </w:p>
        </w:tc>
        <w:tc>
          <w:tcPr>
            <w:tcW w:w="967" w:type="dxa"/>
            <w:shd w:val="clear" w:color="auto" w:fill="auto"/>
            <w:noWrap/>
            <w:vAlign w:val="center"/>
            <w:hideMark/>
          </w:tcPr>
          <w:p w14:paraId="664D47D1"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22,1</w:t>
            </w:r>
          </w:p>
        </w:tc>
        <w:tc>
          <w:tcPr>
            <w:tcW w:w="1134" w:type="dxa"/>
            <w:shd w:val="clear" w:color="auto" w:fill="auto"/>
            <w:noWrap/>
            <w:vAlign w:val="center"/>
            <w:hideMark/>
          </w:tcPr>
          <w:p w14:paraId="3DC90407"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20,5</w:t>
            </w:r>
          </w:p>
        </w:tc>
        <w:tc>
          <w:tcPr>
            <w:tcW w:w="1276" w:type="dxa"/>
            <w:shd w:val="clear" w:color="auto" w:fill="auto"/>
            <w:noWrap/>
            <w:vAlign w:val="center"/>
            <w:hideMark/>
          </w:tcPr>
          <w:p w14:paraId="63AC57FC"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24,7</w:t>
            </w:r>
          </w:p>
        </w:tc>
      </w:tr>
      <w:tr w:rsidR="00412752" w:rsidRPr="00255DF9" w14:paraId="380237FB" w14:textId="77777777" w:rsidTr="006E6913">
        <w:trPr>
          <w:trHeight w:val="260"/>
          <w:jc w:val="center"/>
        </w:trPr>
        <w:tc>
          <w:tcPr>
            <w:tcW w:w="2473" w:type="dxa"/>
            <w:shd w:val="clear" w:color="auto" w:fill="auto"/>
            <w:noWrap/>
            <w:vAlign w:val="center"/>
            <w:hideMark/>
          </w:tcPr>
          <w:p w14:paraId="6732A151"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Wurstprodukte</w:t>
            </w:r>
          </w:p>
        </w:tc>
        <w:tc>
          <w:tcPr>
            <w:tcW w:w="666" w:type="dxa"/>
            <w:shd w:val="clear" w:color="auto" w:fill="auto"/>
            <w:noWrap/>
            <w:vAlign w:val="center"/>
            <w:hideMark/>
          </w:tcPr>
          <w:p w14:paraId="1C638907"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18,0</w:t>
            </w:r>
          </w:p>
        </w:tc>
        <w:tc>
          <w:tcPr>
            <w:tcW w:w="967" w:type="dxa"/>
            <w:shd w:val="clear" w:color="auto" w:fill="auto"/>
            <w:noWrap/>
            <w:vAlign w:val="center"/>
            <w:hideMark/>
          </w:tcPr>
          <w:p w14:paraId="318C9AE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9,1</w:t>
            </w:r>
          </w:p>
        </w:tc>
        <w:tc>
          <w:tcPr>
            <w:tcW w:w="1134" w:type="dxa"/>
            <w:shd w:val="clear" w:color="auto" w:fill="auto"/>
            <w:noWrap/>
            <w:vAlign w:val="center"/>
            <w:hideMark/>
          </w:tcPr>
          <w:p w14:paraId="7A1F3CB9"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16,0</w:t>
            </w:r>
          </w:p>
        </w:tc>
        <w:tc>
          <w:tcPr>
            <w:tcW w:w="1276" w:type="dxa"/>
            <w:shd w:val="clear" w:color="auto" w:fill="auto"/>
            <w:noWrap/>
            <w:vAlign w:val="center"/>
            <w:hideMark/>
          </w:tcPr>
          <w:p w14:paraId="1B6976E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29,1</w:t>
            </w:r>
          </w:p>
        </w:tc>
      </w:tr>
      <w:tr w:rsidR="00412752" w:rsidRPr="00255DF9" w14:paraId="48773B17" w14:textId="77777777" w:rsidTr="006E6913">
        <w:trPr>
          <w:trHeight w:val="260"/>
          <w:jc w:val="center"/>
        </w:trPr>
        <w:tc>
          <w:tcPr>
            <w:tcW w:w="2473" w:type="dxa"/>
            <w:shd w:val="clear" w:color="auto" w:fill="auto"/>
            <w:noWrap/>
            <w:vAlign w:val="center"/>
            <w:hideMark/>
          </w:tcPr>
          <w:p w14:paraId="482A7266"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Fleisch</w:t>
            </w:r>
          </w:p>
        </w:tc>
        <w:tc>
          <w:tcPr>
            <w:tcW w:w="666" w:type="dxa"/>
            <w:shd w:val="clear" w:color="auto" w:fill="auto"/>
            <w:noWrap/>
            <w:vAlign w:val="center"/>
            <w:hideMark/>
          </w:tcPr>
          <w:p w14:paraId="1F73813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10,2</w:t>
            </w:r>
          </w:p>
        </w:tc>
        <w:tc>
          <w:tcPr>
            <w:tcW w:w="967" w:type="dxa"/>
            <w:shd w:val="clear" w:color="auto" w:fill="auto"/>
            <w:noWrap/>
            <w:vAlign w:val="center"/>
            <w:hideMark/>
          </w:tcPr>
          <w:p w14:paraId="2D30930A"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6,5</w:t>
            </w:r>
          </w:p>
        </w:tc>
        <w:tc>
          <w:tcPr>
            <w:tcW w:w="1134" w:type="dxa"/>
            <w:shd w:val="clear" w:color="auto" w:fill="auto"/>
            <w:noWrap/>
            <w:vAlign w:val="center"/>
            <w:hideMark/>
          </w:tcPr>
          <w:p w14:paraId="3B85B6B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9,5</w:t>
            </w:r>
          </w:p>
        </w:tc>
        <w:tc>
          <w:tcPr>
            <w:tcW w:w="1276" w:type="dxa"/>
            <w:shd w:val="clear" w:color="auto" w:fill="auto"/>
            <w:noWrap/>
            <w:vAlign w:val="center"/>
            <w:hideMark/>
          </w:tcPr>
          <w:p w14:paraId="13C00472"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14,6</w:t>
            </w:r>
          </w:p>
        </w:tc>
      </w:tr>
      <w:tr w:rsidR="00412752" w:rsidRPr="00255DF9" w14:paraId="697616AC" w14:textId="77777777" w:rsidTr="006E6913">
        <w:trPr>
          <w:trHeight w:val="260"/>
          <w:jc w:val="center"/>
        </w:trPr>
        <w:tc>
          <w:tcPr>
            <w:tcW w:w="2473" w:type="dxa"/>
            <w:shd w:val="clear" w:color="auto" w:fill="auto"/>
            <w:noWrap/>
            <w:vAlign w:val="center"/>
            <w:hideMark/>
          </w:tcPr>
          <w:p w14:paraId="2122CB9B"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Nudeln und Reis</w:t>
            </w:r>
          </w:p>
        </w:tc>
        <w:tc>
          <w:tcPr>
            <w:tcW w:w="666" w:type="dxa"/>
            <w:shd w:val="clear" w:color="auto" w:fill="auto"/>
            <w:noWrap/>
            <w:vAlign w:val="center"/>
            <w:hideMark/>
          </w:tcPr>
          <w:p w14:paraId="4EE9C283"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10,0</w:t>
            </w:r>
          </w:p>
        </w:tc>
        <w:tc>
          <w:tcPr>
            <w:tcW w:w="967" w:type="dxa"/>
            <w:shd w:val="clear" w:color="auto" w:fill="auto"/>
            <w:noWrap/>
            <w:vAlign w:val="center"/>
            <w:hideMark/>
          </w:tcPr>
          <w:p w14:paraId="78D8072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1,9</w:t>
            </w:r>
          </w:p>
        </w:tc>
        <w:tc>
          <w:tcPr>
            <w:tcW w:w="1134" w:type="dxa"/>
            <w:shd w:val="clear" w:color="auto" w:fill="auto"/>
            <w:noWrap/>
            <w:vAlign w:val="center"/>
            <w:hideMark/>
          </w:tcPr>
          <w:p w14:paraId="12988FFC"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9,5</w:t>
            </w:r>
          </w:p>
        </w:tc>
        <w:tc>
          <w:tcPr>
            <w:tcW w:w="1276" w:type="dxa"/>
            <w:shd w:val="clear" w:color="auto" w:fill="auto"/>
            <w:noWrap/>
            <w:vAlign w:val="center"/>
            <w:hideMark/>
          </w:tcPr>
          <w:p w14:paraId="01D87E68"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18,4</w:t>
            </w:r>
          </w:p>
        </w:tc>
      </w:tr>
      <w:tr w:rsidR="00412752" w:rsidRPr="00255DF9" w14:paraId="793F0B77" w14:textId="77777777" w:rsidTr="006E6913">
        <w:trPr>
          <w:trHeight w:val="260"/>
          <w:jc w:val="center"/>
        </w:trPr>
        <w:tc>
          <w:tcPr>
            <w:tcW w:w="2473" w:type="dxa"/>
            <w:shd w:val="clear" w:color="auto" w:fill="auto"/>
            <w:noWrap/>
            <w:vAlign w:val="center"/>
            <w:hideMark/>
          </w:tcPr>
          <w:p w14:paraId="7250BBD8"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Eier</w:t>
            </w:r>
          </w:p>
        </w:tc>
        <w:tc>
          <w:tcPr>
            <w:tcW w:w="666" w:type="dxa"/>
            <w:shd w:val="clear" w:color="auto" w:fill="auto"/>
            <w:noWrap/>
            <w:vAlign w:val="center"/>
            <w:hideMark/>
          </w:tcPr>
          <w:p w14:paraId="1E434BE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9,0</w:t>
            </w:r>
          </w:p>
        </w:tc>
        <w:tc>
          <w:tcPr>
            <w:tcW w:w="967" w:type="dxa"/>
            <w:shd w:val="clear" w:color="auto" w:fill="auto"/>
            <w:noWrap/>
            <w:vAlign w:val="center"/>
            <w:hideMark/>
          </w:tcPr>
          <w:p w14:paraId="16C2945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7,8</w:t>
            </w:r>
          </w:p>
        </w:tc>
        <w:tc>
          <w:tcPr>
            <w:tcW w:w="1134" w:type="dxa"/>
            <w:shd w:val="clear" w:color="auto" w:fill="auto"/>
            <w:noWrap/>
            <w:vAlign w:val="center"/>
            <w:hideMark/>
          </w:tcPr>
          <w:p w14:paraId="41C1776A"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9,5</w:t>
            </w:r>
          </w:p>
        </w:tc>
        <w:tc>
          <w:tcPr>
            <w:tcW w:w="1276" w:type="dxa"/>
            <w:shd w:val="clear" w:color="auto" w:fill="auto"/>
            <w:noWrap/>
            <w:vAlign w:val="center"/>
            <w:hideMark/>
          </w:tcPr>
          <w:p w14:paraId="360F04FC"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9,5</w:t>
            </w:r>
          </w:p>
        </w:tc>
      </w:tr>
      <w:tr w:rsidR="00412752" w:rsidRPr="00255DF9" w14:paraId="08F2287F" w14:textId="77777777" w:rsidTr="006E6913">
        <w:trPr>
          <w:trHeight w:val="260"/>
          <w:jc w:val="center"/>
        </w:trPr>
        <w:tc>
          <w:tcPr>
            <w:tcW w:w="2473" w:type="dxa"/>
            <w:shd w:val="clear" w:color="auto" w:fill="auto"/>
            <w:noWrap/>
            <w:vAlign w:val="center"/>
            <w:hideMark/>
          </w:tcPr>
          <w:p w14:paraId="02A7BEDC"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Mehlspeisen</w:t>
            </w:r>
          </w:p>
        </w:tc>
        <w:tc>
          <w:tcPr>
            <w:tcW w:w="666" w:type="dxa"/>
            <w:shd w:val="clear" w:color="auto" w:fill="auto"/>
            <w:noWrap/>
            <w:vAlign w:val="center"/>
            <w:hideMark/>
          </w:tcPr>
          <w:p w14:paraId="78519D5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7,8</w:t>
            </w:r>
          </w:p>
        </w:tc>
        <w:tc>
          <w:tcPr>
            <w:tcW w:w="967" w:type="dxa"/>
            <w:shd w:val="clear" w:color="auto" w:fill="auto"/>
            <w:noWrap/>
            <w:vAlign w:val="center"/>
            <w:hideMark/>
          </w:tcPr>
          <w:p w14:paraId="6E0D0A63"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4,5</w:t>
            </w:r>
          </w:p>
        </w:tc>
        <w:tc>
          <w:tcPr>
            <w:tcW w:w="1134" w:type="dxa"/>
            <w:shd w:val="clear" w:color="auto" w:fill="auto"/>
            <w:noWrap/>
            <w:vAlign w:val="center"/>
            <w:hideMark/>
          </w:tcPr>
          <w:p w14:paraId="05546032"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9,0</w:t>
            </w:r>
          </w:p>
        </w:tc>
        <w:tc>
          <w:tcPr>
            <w:tcW w:w="1276" w:type="dxa"/>
            <w:shd w:val="clear" w:color="auto" w:fill="auto"/>
            <w:noWrap/>
            <w:vAlign w:val="center"/>
            <w:hideMark/>
          </w:tcPr>
          <w:p w14:paraId="10FB04C1"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9,5</w:t>
            </w:r>
          </w:p>
        </w:tc>
      </w:tr>
      <w:tr w:rsidR="00412752" w:rsidRPr="00255DF9" w14:paraId="60720D29" w14:textId="77777777" w:rsidTr="006E6913">
        <w:trPr>
          <w:trHeight w:val="260"/>
          <w:jc w:val="center"/>
        </w:trPr>
        <w:tc>
          <w:tcPr>
            <w:tcW w:w="2473" w:type="dxa"/>
            <w:shd w:val="clear" w:color="auto" w:fill="auto"/>
            <w:noWrap/>
            <w:vAlign w:val="center"/>
            <w:hideMark/>
          </w:tcPr>
          <w:p w14:paraId="4D085572"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Tiefkühl-Produkte</w:t>
            </w:r>
          </w:p>
        </w:tc>
        <w:tc>
          <w:tcPr>
            <w:tcW w:w="666" w:type="dxa"/>
            <w:shd w:val="clear" w:color="auto" w:fill="auto"/>
            <w:noWrap/>
            <w:vAlign w:val="center"/>
            <w:hideMark/>
          </w:tcPr>
          <w:p w14:paraId="53C2D0ED"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5,9</w:t>
            </w:r>
          </w:p>
        </w:tc>
        <w:tc>
          <w:tcPr>
            <w:tcW w:w="967" w:type="dxa"/>
            <w:shd w:val="clear" w:color="auto" w:fill="auto"/>
            <w:noWrap/>
            <w:vAlign w:val="center"/>
            <w:hideMark/>
          </w:tcPr>
          <w:p w14:paraId="73D5FE1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5,2</w:t>
            </w:r>
          </w:p>
        </w:tc>
        <w:tc>
          <w:tcPr>
            <w:tcW w:w="1134" w:type="dxa"/>
            <w:shd w:val="clear" w:color="auto" w:fill="auto"/>
            <w:noWrap/>
            <w:vAlign w:val="center"/>
            <w:hideMark/>
          </w:tcPr>
          <w:p w14:paraId="7382C5EC"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5,0</w:t>
            </w:r>
          </w:p>
        </w:tc>
        <w:tc>
          <w:tcPr>
            <w:tcW w:w="1276" w:type="dxa"/>
            <w:shd w:val="clear" w:color="auto" w:fill="auto"/>
            <w:noWrap/>
            <w:vAlign w:val="center"/>
            <w:hideMark/>
          </w:tcPr>
          <w:p w14:paraId="7AEFE6B1"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7,6</w:t>
            </w:r>
          </w:p>
        </w:tc>
      </w:tr>
      <w:tr w:rsidR="00412752" w:rsidRPr="00255DF9" w14:paraId="65198C9C" w14:textId="77777777" w:rsidTr="006E6913">
        <w:trPr>
          <w:trHeight w:val="260"/>
          <w:jc w:val="center"/>
        </w:trPr>
        <w:tc>
          <w:tcPr>
            <w:tcW w:w="2473" w:type="dxa"/>
            <w:shd w:val="clear" w:color="auto" w:fill="auto"/>
            <w:noWrap/>
            <w:vAlign w:val="center"/>
            <w:hideMark/>
          </w:tcPr>
          <w:p w14:paraId="126FB749"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Kräuter und Gewürze</w:t>
            </w:r>
          </w:p>
        </w:tc>
        <w:tc>
          <w:tcPr>
            <w:tcW w:w="666" w:type="dxa"/>
            <w:shd w:val="clear" w:color="auto" w:fill="auto"/>
            <w:noWrap/>
            <w:vAlign w:val="center"/>
            <w:hideMark/>
          </w:tcPr>
          <w:p w14:paraId="62D739BE"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3,9</w:t>
            </w:r>
          </w:p>
        </w:tc>
        <w:tc>
          <w:tcPr>
            <w:tcW w:w="967" w:type="dxa"/>
            <w:shd w:val="clear" w:color="auto" w:fill="auto"/>
            <w:noWrap/>
            <w:vAlign w:val="center"/>
            <w:hideMark/>
          </w:tcPr>
          <w:p w14:paraId="75CF2023"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2,6</w:t>
            </w:r>
          </w:p>
        </w:tc>
        <w:tc>
          <w:tcPr>
            <w:tcW w:w="1134" w:type="dxa"/>
            <w:shd w:val="clear" w:color="auto" w:fill="auto"/>
            <w:noWrap/>
            <w:vAlign w:val="center"/>
            <w:hideMark/>
          </w:tcPr>
          <w:p w14:paraId="2610D10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5,5</w:t>
            </w:r>
          </w:p>
        </w:tc>
        <w:tc>
          <w:tcPr>
            <w:tcW w:w="1276" w:type="dxa"/>
            <w:shd w:val="clear" w:color="auto" w:fill="auto"/>
            <w:noWrap/>
            <w:vAlign w:val="center"/>
            <w:hideMark/>
          </w:tcPr>
          <w:p w14:paraId="6E30E6F7"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3,2</w:t>
            </w:r>
          </w:p>
        </w:tc>
      </w:tr>
      <w:tr w:rsidR="00412752" w:rsidRPr="00255DF9" w14:paraId="744E2D9E" w14:textId="77777777" w:rsidTr="006E6913">
        <w:trPr>
          <w:trHeight w:val="260"/>
          <w:jc w:val="center"/>
        </w:trPr>
        <w:tc>
          <w:tcPr>
            <w:tcW w:w="2473" w:type="dxa"/>
            <w:shd w:val="clear" w:color="auto" w:fill="auto"/>
            <w:noWrap/>
            <w:vAlign w:val="center"/>
            <w:hideMark/>
          </w:tcPr>
          <w:p w14:paraId="203438AE"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Fertiggerichte</w:t>
            </w:r>
          </w:p>
        </w:tc>
        <w:tc>
          <w:tcPr>
            <w:tcW w:w="666" w:type="dxa"/>
            <w:shd w:val="clear" w:color="auto" w:fill="auto"/>
            <w:noWrap/>
            <w:vAlign w:val="center"/>
            <w:hideMark/>
          </w:tcPr>
          <w:p w14:paraId="0E6F364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2,7</w:t>
            </w:r>
          </w:p>
        </w:tc>
        <w:tc>
          <w:tcPr>
            <w:tcW w:w="967" w:type="dxa"/>
            <w:shd w:val="clear" w:color="auto" w:fill="auto"/>
            <w:noWrap/>
            <w:vAlign w:val="center"/>
            <w:hideMark/>
          </w:tcPr>
          <w:p w14:paraId="5B828ED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1,3</w:t>
            </w:r>
          </w:p>
        </w:tc>
        <w:tc>
          <w:tcPr>
            <w:tcW w:w="1134" w:type="dxa"/>
            <w:shd w:val="clear" w:color="auto" w:fill="auto"/>
            <w:noWrap/>
            <w:vAlign w:val="center"/>
            <w:hideMark/>
          </w:tcPr>
          <w:p w14:paraId="3AAFE09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2,5</w:t>
            </w:r>
          </w:p>
        </w:tc>
        <w:tc>
          <w:tcPr>
            <w:tcW w:w="1276" w:type="dxa"/>
            <w:shd w:val="clear" w:color="auto" w:fill="auto"/>
            <w:noWrap/>
            <w:vAlign w:val="center"/>
            <w:hideMark/>
          </w:tcPr>
          <w:p w14:paraId="084904EA"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4,4</w:t>
            </w:r>
          </w:p>
        </w:tc>
      </w:tr>
      <w:tr w:rsidR="00412752" w:rsidRPr="00255DF9" w14:paraId="12AB69BF" w14:textId="77777777" w:rsidTr="006E6913">
        <w:trPr>
          <w:trHeight w:val="260"/>
          <w:jc w:val="center"/>
        </w:trPr>
        <w:tc>
          <w:tcPr>
            <w:tcW w:w="2473" w:type="dxa"/>
            <w:shd w:val="clear" w:color="auto" w:fill="auto"/>
            <w:noWrap/>
            <w:vAlign w:val="center"/>
            <w:hideMark/>
          </w:tcPr>
          <w:p w14:paraId="7638F178"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Fisch</w:t>
            </w:r>
          </w:p>
        </w:tc>
        <w:tc>
          <w:tcPr>
            <w:tcW w:w="666" w:type="dxa"/>
            <w:shd w:val="clear" w:color="auto" w:fill="auto"/>
            <w:noWrap/>
            <w:vAlign w:val="center"/>
            <w:hideMark/>
          </w:tcPr>
          <w:p w14:paraId="0194782B"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2,3</w:t>
            </w:r>
          </w:p>
        </w:tc>
        <w:tc>
          <w:tcPr>
            <w:tcW w:w="967" w:type="dxa"/>
            <w:shd w:val="clear" w:color="auto" w:fill="auto"/>
            <w:noWrap/>
            <w:vAlign w:val="center"/>
            <w:hideMark/>
          </w:tcPr>
          <w:p w14:paraId="37D2A891"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1,3</w:t>
            </w:r>
          </w:p>
        </w:tc>
        <w:tc>
          <w:tcPr>
            <w:tcW w:w="1134" w:type="dxa"/>
            <w:shd w:val="clear" w:color="auto" w:fill="auto"/>
            <w:noWrap/>
            <w:vAlign w:val="center"/>
            <w:hideMark/>
          </w:tcPr>
          <w:p w14:paraId="27999D31"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2,5</w:t>
            </w:r>
          </w:p>
        </w:tc>
        <w:tc>
          <w:tcPr>
            <w:tcW w:w="1276" w:type="dxa"/>
            <w:shd w:val="clear" w:color="auto" w:fill="auto"/>
            <w:noWrap/>
            <w:vAlign w:val="center"/>
            <w:hideMark/>
          </w:tcPr>
          <w:p w14:paraId="4B302FED"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3,2</w:t>
            </w:r>
          </w:p>
        </w:tc>
      </w:tr>
      <w:tr w:rsidR="00412752" w:rsidRPr="00255DF9" w14:paraId="0F3C00DC" w14:textId="77777777" w:rsidTr="006E6913">
        <w:trPr>
          <w:trHeight w:val="260"/>
          <w:jc w:val="center"/>
        </w:trPr>
        <w:tc>
          <w:tcPr>
            <w:tcW w:w="2473" w:type="dxa"/>
            <w:shd w:val="clear" w:color="auto" w:fill="auto"/>
            <w:noWrap/>
            <w:vAlign w:val="center"/>
            <w:hideMark/>
          </w:tcPr>
          <w:p w14:paraId="55048546"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Andere Lebensmittel</w:t>
            </w:r>
          </w:p>
        </w:tc>
        <w:tc>
          <w:tcPr>
            <w:tcW w:w="666" w:type="dxa"/>
            <w:shd w:val="clear" w:color="auto" w:fill="auto"/>
            <w:noWrap/>
            <w:vAlign w:val="center"/>
            <w:hideMark/>
          </w:tcPr>
          <w:p w14:paraId="2979B3CF"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3,3</w:t>
            </w:r>
          </w:p>
        </w:tc>
        <w:tc>
          <w:tcPr>
            <w:tcW w:w="967" w:type="dxa"/>
            <w:shd w:val="clear" w:color="auto" w:fill="auto"/>
            <w:noWrap/>
            <w:vAlign w:val="center"/>
            <w:hideMark/>
          </w:tcPr>
          <w:p w14:paraId="3CF3DCD3"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1,3</w:t>
            </w:r>
          </w:p>
        </w:tc>
        <w:tc>
          <w:tcPr>
            <w:tcW w:w="1134" w:type="dxa"/>
            <w:shd w:val="clear" w:color="auto" w:fill="auto"/>
            <w:noWrap/>
            <w:vAlign w:val="center"/>
            <w:hideMark/>
          </w:tcPr>
          <w:p w14:paraId="726B4F35"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3,0</w:t>
            </w:r>
          </w:p>
        </w:tc>
        <w:tc>
          <w:tcPr>
            <w:tcW w:w="1276" w:type="dxa"/>
            <w:shd w:val="clear" w:color="auto" w:fill="auto"/>
            <w:noWrap/>
            <w:vAlign w:val="center"/>
            <w:hideMark/>
          </w:tcPr>
          <w:p w14:paraId="19CAAC2D"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5,7</w:t>
            </w:r>
          </w:p>
        </w:tc>
      </w:tr>
      <w:tr w:rsidR="00412752" w:rsidRPr="00255DF9" w14:paraId="2B1E5916" w14:textId="77777777" w:rsidTr="006E6913">
        <w:trPr>
          <w:trHeight w:val="260"/>
          <w:jc w:val="center"/>
        </w:trPr>
        <w:tc>
          <w:tcPr>
            <w:tcW w:w="2473" w:type="dxa"/>
            <w:shd w:val="clear" w:color="auto" w:fill="auto"/>
            <w:noWrap/>
            <w:vAlign w:val="center"/>
            <w:hideMark/>
          </w:tcPr>
          <w:p w14:paraId="0BF9A87B" w14:textId="77777777" w:rsidR="00412752" w:rsidRPr="00255DF9" w:rsidRDefault="00412752" w:rsidP="006E6913">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Ich habe in diesem Zeitraum keine Lebensmittel weggeworfen</w:t>
            </w:r>
          </w:p>
        </w:tc>
        <w:tc>
          <w:tcPr>
            <w:tcW w:w="666" w:type="dxa"/>
            <w:shd w:val="clear" w:color="auto" w:fill="auto"/>
            <w:noWrap/>
            <w:vAlign w:val="center"/>
            <w:hideMark/>
          </w:tcPr>
          <w:p w14:paraId="03C11EC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22,5</w:t>
            </w:r>
          </w:p>
        </w:tc>
        <w:tc>
          <w:tcPr>
            <w:tcW w:w="967" w:type="dxa"/>
            <w:shd w:val="clear" w:color="auto" w:fill="auto"/>
            <w:noWrap/>
            <w:vAlign w:val="center"/>
            <w:hideMark/>
          </w:tcPr>
          <w:p w14:paraId="22C64C3A"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35,1</w:t>
            </w:r>
          </w:p>
        </w:tc>
        <w:tc>
          <w:tcPr>
            <w:tcW w:w="1134" w:type="dxa"/>
            <w:shd w:val="clear" w:color="auto" w:fill="auto"/>
            <w:noWrap/>
            <w:vAlign w:val="center"/>
            <w:hideMark/>
          </w:tcPr>
          <w:p w14:paraId="2C670CB0"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21,5</w:t>
            </w:r>
          </w:p>
        </w:tc>
        <w:tc>
          <w:tcPr>
            <w:tcW w:w="1276" w:type="dxa"/>
            <w:shd w:val="clear" w:color="auto" w:fill="auto"/>
            <w:noWrap/>
            <w:vAlign w:val="center"/>
            <w:hideMark/>
          </w:tcPr>
          <w:p w14:paraId="085E7796" w14:textId="77777777" w:rsidR="00412752" w:rsidRPr="00255DF9" w:rsidRDefault="00412752" w:rsidP="006E6913">
            <w:pPr>
              <w:jc w:val="center"/>
              <w:rPr>
                <w:rFonts w:ascii="Arial" w:eastAsia="Times New Roman" w:hAnsi="Arial" w:cs="Arial"/>
                <w:color w:val="000000"/>
                <w:sz w:val="18"/>
                <w:szCs w:val="18"/>
                <w:lang w:val="de-AT" w:eastAsia="de-DE"/>
              </w:rPr>
            </w:pPr>
            <w:r w:rsidRPr="00255DF9">
              <w:rPr>
                <w:rFonts w:ascii="Arial" w:eastAsia="Times New Roman" w:hAnsi="Arial" w:cs="Arial"/>
                <w:color w:val="000000"/>
                <w:sz w:val="18"/>
                <w:szCs w:val="18"/>
                <w:lang w:val="de-AT" w:eastAsia="de-DE"/>
              </w:rPr>
              <w:t>11,4</w:t>
            </w:r>
          </w:p>
        </w:tc>
      </w:tr>
    </w:tbl>
    <w:p w14:paraId="0030F9B7" w14:textId="77777777" w:rsidR="00412752" w:rsidRDefault="00412752" w:rsidP="009C17CF">
      <w:pPr>
        <w:pStyle w:val="StandardWeb"/>
        <w:spacing w:before="0" w:beforeAutospacing="0" w:after="225" w:afterAutospacing="0" w:line="280" w:lineRule="atLeast"/>
        <w:rPr>
          <w:rFonts w:ascii="Arial" w:eastAsiaTheme="minorHAnsi" w:hAnsi="Arial" w:cs="Arial"/>
          <w:bCs/>
          <w:sz w:val="20"/>
          <w:szCs w:val="20"/>
          <w:lang w:eastAsia="en-US"/>
        </w:rPr>
      </w:pPr>
    </w:p>
    <w:tbl>
      <w:tblPr>
        <w:tblW w:w="8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5"/>
        <w:gridCol w:w="570"/>
        <w:gridCol w:w="621"/>
        <w:gridCol w:w="621"/>
        <w:gridCol w:w="621"/>
        <w:gridCol w:w="621"/>
        <w:gridCol w:w="621"/>
        <w:gridCol w:w="621"/>
      </w:tblGrid>
      <w:tr w:rsidR="001F247A" w:rsidRPr="001F247A" w14:paraId="5798710D" w14:textId="77777777" w:rsidTr="00AC0DBE">
        <w:trPr>
          <w:trHeight w:val="260"/>
          <w:jc w:val="center"/>
        </w:trPr>
        <w:tc>
          <w:tcPr>
            <w:tcW w:w="4395" w:type="dxa"/>
            <w:shd w:val="clear" w:color="auto" w:fill="auto"/>
            <w:noWrap/>
            <w:vAlign w:val="center"/>
            <w:hideMark/>
          </w:tcPr>
          <w:p w14:paraId="34755C05" w14:textId="279A7B14" w:rsidR="001F247A" w:rsidRPr="00EC7BE2" w:rsidRDefault="00850EF9" w:rsidP="00850EF9">
            <w:pPr>
              <w:rPr>
                <w:rFonts w:ascii="Arial" w:eastAsia="Times New Roman" w:hAnsi="Arial" w:cs="Arial"/>
                <w:i/>
                <w:iCs/>
                <w:color w:val="000000"/>
                <w:sz w:val="18"/>
                <w:szCs w:val="18"/>
                <w:lang w:val="de-AT" w:eastAsia="de-DE"/>
              </w:rPr>
            </w:pPr>
            <w:r w:rsidRPr="00850EF9">
              <w:rPr>
                <w:rFonts w:ascii="Arial" w:eastAsia="Times New Roman" w:hAnsi="Arial" w:cs="Arial"/>
                <w:i/>
                <w:iCs/>
                <w:color w:val="000000"/>
                <w:sz w:val="18"/>
                <w:szCs w:val="18"/>
                <w:lang w:val="de-AT" w:eastAsia="de-DE"/>
              </w:rPr>
              <w:t>Aus welchen Gründen werfen Sie Lebensmittel weg</w:t>
            </w:r>
            <w:r>
              <w:rPr>
                <w:rFonts w:ascii="Arial" w:eastAsia="Times New Roman" w:hAnsi="Arial" w:cs="Arial"/>
                <w:i/>
                <w:iCs/>
                <w:color w:val="000000"/>
                <w:sz w:val="18"/>
                <w:szCs w:val="18"/>
                <w:lang w:val="de-AT" w:eastAsia="de-DE"/>
              </w:rPr>
              <w:t>? (nach Alter</w:t>
            </w:r>
            <w:r w:rsidR="003C6223">
              <w:rPr>
                <w:rFonts w:ascii="Arial" w:eastAsia="Times New Roman" w:hAnsi="Arial" w:cs="Arial"/>
                <w:i/>
                <w:iCs/>
                <w:color w:val="000000"/>
                <w:sz w:val="18"/>
                <w:szCs w:val="18"/>
                <w:lang w:val="de-AT" w:eastAsia="de-DE"/>
              </w:rPr>
              <w:t xml:space="preserve"> in %</w:t>
            </w:r>
            <w:r>
              <w:rPr>
                <w:rFonts w:ascii="Arial" w:eastAsia="Times New Roman" w:hAnsi="Arial" w:cs="Arial"/>
                <w:i/>
                <w:iCs/>
                <w:color w:val="000000"/>
                <w:sz w:val="18"/>
                <w:szCs w:val="18"/>
                <w:lang w:val="de-AT" w:eastAsia="de-DE"/>
              </w:rPr>
              <w:t>)</w:t>
            </w:r>
          </w:p>
        </w:tc>
        <w:tc>
          <w:tcPr>
            <w:tcW w:w="570" w:type="dxa"/>
            <w:vMerge w:val="restart"/>
            <w:shd w:val="clear" w:color="auto" w:fill="auto"/>
            <w:vAlign w:val="center"/>
            <w:hideMark/>
          </w:tcPr>
          <w:p w14:paraId="1557F7F2" w14:textId="77777777" w:rsidR="001F247A" w:rsidRPr="00EC7BE2" w:rsidRDefault="001F247A" w:rsidP="006E6913">
            <w:pPr>
              <w:rPr>
                <w:rFonts w:ascii="Arial" w:eastAsia="Times New Roman" w:hAnsi="Arial" w:cs="Arial"/>
                <w:b/>
                <w:bCs/>
                <w:color w:val="000000"/>
                <w:sz w:val="18"/>
                <w:szCs w:val="18"/>
                <w:lang w:val="de-AT" w:eastAsia="de-DE"/>
              </w:rPr>
            </w:pPr>
            <w:r w:rsidRPr="00EC7BE2">
              <w:rPr>
                <w:rFonts w:ascii="Arial" w:eastAsia="Times New Roman" w:hAnsi="Arial" w:cs="Arial"/>
                <w:b/>
                <w:bCs/>
                <w:color w:val="000000"/>
                <w:sz w:val="18"/>
                <w:szCs w:val="18"/>
                <w:lang w:val="de-AT" w:eastAsia="de-DE"/>
              </w:rPr>
              <w:t>Total</w:t>
            </w:r>
          </w:p>
        </w:tc>
        <w:tc>
          <w:tcPr>
            <w:tcW w:w="621" w:type="dxa"/>
            <w:vMerge w:val="restart"/>
            <w:shd w:val="clear" w:color="auto" w:fill="auto"/>
            <w:vAlign w:val="center"/>
            <w:hideMark/>
          </w:tcPr>
          <w:p w14:paraId="6ACFC75E" w14:textId="77777777" w:rsidR="001F247A" w:rsidRPr="00EC7BE2" w:rsidRDefault="001F247A" w:rsidP="006E6913">
            <w:pPr>
              <w:rPr>
                <w:rFonts w:ascii="Arial" w:eastAsia="Times New Roman" w:hAnsi="Arial" w:cs="Arial"/>
                <w:b/>
                <w:bCs/>
                <w:color w:val="000000"/>
                <w:sz w:val="18"/>
                <w:szCs w:val="18"/>
                <w:lang w:val="de-AT" w:eastAsia="de-DE"/>
              </w:rPr>
            </w:pPr>
            <w:r w:rsidRPr="00EC7BE2">
              <w:rPr>
                <w:rFonts w:ascii="Arial" w:eastAsia="Times New Roman" w:hAnsi="Arial" w:cs="Arial"/>
                <w:b/>
                <w:bCs/>
                <w:color w:val="000000"/>
                <w:sz w:val="18"/>
                <w:szCs w:val="18"/>
                <w:lang w:val="de-AT" w:eastAsia="de-DE"/>
              </w:rPr>
              <w:t>18-29 Jahre</w:t>
            </w:r>
          </w:p>
        </w:tc>
        <w:tc>
          <w:tcPr>
            <w:tcW w:w="621" w:type="dxa"/>
            <w:vMerge w:val="restart"/>
            <w:shd w:val="clear" w:color="auto" w:fill="auto"/>
            <w:vAlign w:val="center"/>
            <w:hideMark/>
          </w:tcPr>
          <w:p w14:paraId="402053CA" w14:textId="77777777" w:rsidR="001F247A" w:rsidRPr="00EC7BE2" w:rsidRDefault="001F247A" w:rsidP="006E6913">
            <w:pPr>
              <w:rPr>
                <w:rFonts w:ascii="Arial" w:eastAsia="Times New Roman" w:hAnsi="Arial" w:cs="Arial"/>
                <w:b/>
                <w:bCs/>
                <w:color w:val="000000"/>
                <w:sz w:val="18"/>
                <w:szCs w:val="18"/>
                <w:lang w:val="de-AT" w:eastAsia="de-DE"/>
              </w:rPr>
            </w:pPr>
            <w:r w:rsidRPr="00EC7BE2">
              <w:rPr>
                <w:rFonts w:ascii="Arial" w:eastAsia="Times New Roman" w:hAnsi="Arial" w:cs="Arial"/>
                <w:b/>
                <w:bCs/>
                <w:color w:val="000000"/>
                <w:sz w:val="18"/>
                <w:szCs w:val="18"/>
                <w:lang w:val="de-AT" w:eastAsia="de-DE"/>
              </w:rPr>
              <w:t>30-39 Jahre</w:t>
            </w:r>
          </w:p>
        </w:tc>
        <w:tc>
          <w:tcPr>
            <w:tcW w:w="621" w:type="dxa"/>
            <w:vMerge w:val="restart"/>
            <w:shd w:val="clear" w:color="auto" w:fill="auto"/>
            <w:vAlign w:val="center"/>
            <w:hideMark/>
          </w:tcPr>
          <w:p w14:paraId="333B42C7" w14:textId="77777777" w:rsidR="001F247A" w:rsidRPr="00EC7BE2" w:rsidRDefault="001F247A" w:rsidP="006E6913">
            <w:pPr>
              <w:rPr>
                <w:rFonts w:ascii="Arial" w:eastAsia="Times New Roman" w:hAnsi="Arial" w:cs="Arial"/>
                <w:b/>
                <w:bCs/>
                <w:color w:val="000000"/>
                <w:sz w:val="18"/>
                <w:szCs w:val="18"/>
                <w:lang w:val="de-AT" w:eastAsia="de-DE"/>
              </w:rPr>
            </w:pPr>
            <w:r w:rsidRPr="00EC7BE2">
              <w:rPr>
                <w:rFonts w:ascii="Arial" w:eastAsia="Times New Roman" w:hAnsi="Arial" w:cs="Arial"/>
                <w:b/>
                <w:bCs/>
                <w:color w:val="000000"/>
                <w:sz w:val="18"/>
                <w:szCs w:val="18"/>
                <w:lang w:val="de-AT" w:eastAsia="de-DE"/>
              </w:rPr>
              <w:t>40-49 Jahre</w:t>
            </w:r>
          </w:p>
        </w:tc>
        <w:tc>
          <w:tcPr>
            <w:tcW w:w="621" w:type="dxa"/>
            <w:vMerge w:val="restart"/>
            <w:shd w:val="clear" w:color="auto" w:fill="auto"/>
            <w:vAlign w:val="center"/>
            <w:hideMark/>
          </w:tcPr>
          <w:p w14:paraId="037D9055" w14:textId="77777777" w:rsidR="001F247A" w:rsidRPr="00EC7BE2" w:rsidRDefault="001F247A" w:rsidP="006E6913">
            <w:pPr>
              <w:rPr>
                <w:rFonts w:ascii="Arial" w:eastAsia="Times New Roman" w:hAnsi="Arial" w:cs="Arial"/>
                <w:b/>
                <w:bCs/>
                <w:color w:val="000000"/>
                <w:sz w:val="18"/>
                <w:szCs w:val="18"/>
                <w:lang w:val="de-AT" w:eastAsia="de-DE"/>
              </w:rPr>
            </w:pPr>
            <w:r w:rsidRPr="00EC7BE2">
              <w:rPr>
                <w:rFonts w:ascii="Arial" w:eastAsia="Times New Roman" w:hAnsi="Arial" w:cs="Arial"/>
                <w:b/>
                <w:bCs/>
                <w:color w:val="000000"/>
                <w:sz w:val="18"/>
                <w:szCs w:val="18"/>
                <w:lang w:val="de-AT" w:eastAsia="de-DE"/>
              </w:rPr>
              <w:t>50-59 Jahre</w:t>
            </w:r>
          </w:p>
        </w:tc>
        <w:tc>
          <w:tcPr>
            <w:tcW w:w="621" w:type="dxa"/>
            <w:vMerge w:val="restart"/>
            <w:shd w:val="clear" w:color="auto" w:fill="auto"/>
            <w:vAlign w:val="center"/>
            <w:hideMark/>
          </w:tcPr>
          <w:p w14:paraId="0316BDA9" w14:textId="77777777" w:rsidR="001F247A" w:rsidRPr="00EC7BE2" w:rsidRDefault="001F247A" w:rsidP="006E6913">
            <w:pPr>
              <w:rPr>
                <w:rFonts w:ascii="Arial" w:eastAsia="Times New Roman" w:hAnsi="Arial" w:cs="Arial"/>
                <w:b/>
                <w:bCs/>
                <w:color w:val="000000"/>
                <w:sz w:val="18"/>
                <w:szCs w:val="18"/>
                <w:lang w:val="de-AT" w:eastAsia="de-DE"/>
              </w:rPr>
            </w:pPr>
            <w:r w:rsidRPr="00EC7BE2">
              <w:rPr>
                <w:rFonts w:ascii="Arial" w:eastAsia="Times New Roman" w:hAnsi="Arial" w:cs="Arial"/>
                <w:b/>
                <w:bCs/>
                <w:color w:val="000000"/>
                <w:sz w:val="18"/>
                <w:szCs w:val="18"/>
                <w:lang w:val="de-AT" w:eastAsia="de-DE"/>
              </w:rPr>
              <w:t>60-69 Jahre</w:t>
            </w:r>
          </w:p>
        </w:tc>
        <w:tc>
          <w:tcPr>
            <w:tcW w:w="621" w:type="dxa"/>
            <w:vMerge w:val="restart"/>
            <w:shd w:val="clear" w:color="auto" w:fill="auto"/>
            <w:vAlign w:val="center"/>
            <w:hideMark/>
          </w:tcPr>
          <w:p w14:paraId="1A76B964" w14:textId="77777777" w:rsidR="001F247A" w:rsidRPr="00EC7BE2" w:rsidRDefault="001F247A" w:rsidP="006E6913">
            <w:pPr>
              <w:rPr>
                <w:rFonts w:ascii="Arial" w:eastAsia="Times New Roman" w:hAnsi="Arial" w:cs="Arial"/>
                <w:b/>
                <w:bCs/>
                <w:color w:val="000000"/>
                <w:sz w:val="18"/>
                <w:szCs w:val="18"/>
                <w:lang w:val="de-AT" w:eastAsia="de-DE"/>
              </w:rPr>
            </w:pPr>
            <w:r w:rsidRPr="00EC7BE2">
              <w:rPr>
                <w:rFonts w:ascii="Arial" w:eastAsia="Times New Roman" w:hAnsi="Arial" w:cs="Arial"/>
                <w:b/>
                <w:bCs/>
                <w:color w:val="000000"/>
                <w:sz w:val="18"/>
                <w:szCs w:val="18"/>
                <w:lang w:val="de-AT" w:eastAsia="de-DE"/>
              </w:rPr>
              <w:t>70-79 Jahre</w:t>
            </w:r>
          </w:p>
        </w:tc>
      </w:tr>
      <w:tr w:rsidR="001F247A" w:rsidRPr="001F247A" w14:paraId="552665EA" w14:textId="77777777" w:rsidTr="00AC0DBE">
        <w:trPr>
          <w:trHeight w:val="260"/>
          <w:jc w:val="center"/>
        </w:trPr>
        <w:tc>
          <w:tcPr>
            <w:tcW w:w="4395" w:type="dxa"/>
            <w:shd w:val="clear" w:color="auto" w:fill="auto"/>
            <w:noWrap/>
            <w:vAlign w:val="center"/>
            <w:hideMark/>
          </w:tcPr>
          <w:p w14:paraId="0E35E9D3" w14:textId="77777777" w:rsidR="001F247A" w:rsidRPr="00EC7BE2" w:rsidRDefault="001F247A" w:rsidP="006E6913">
            <w:pPr>
              <w:rPr>
                <w:rFonts w:ascii="Arial" w:eastAsia="Times New Roman" w:hAnsi="Arial" w:cs="Arial"/>
                <w:b/>
                <w:bCs/>
                <w:color w:val="000000"/>
                <w:sz w:val="18"/>
                <w:szCs w:val="18"/>
                <w:lang w:val="de-AT" w:eastAsia="de-DE"/>
              </w:rPr>
            </w:pPr>
          </w:p>
        </w:tc>
        <w:tc>
          <w:tcPr>
            <w:tcW w:w="570" w:type="dxa"/>
            <w:vMerge/>
            <w:vAlign w:val="center"/>
            <w:hideMark/>
          </w:tcPr>
          <w:p w14:paraId="4557FEEC" w14:textId="77777777" w:rsidR="001F247A" w:rsidRPr="00EC7BE2" w:rsidRDefault="001F247A" w:rsidP="006E6913">
            <w:pPr>
              <w:rPr>
                <w:rFonts w:ascii="Arial" w:eastAsia="Times New Roman" w:hAnsi="Arial" w:cs="Arial"/>
                <w:b/>
                <w:bCs/>
                <w:color w:val="000000"/>
                <w:sz w:val="18"/>
                <w:szCs w:val="18"/>
                <w:lang w:val="de-AT" w:eastAsia="de-DE"/>
              </w:rPr>
            </w:pPr>
          </w:p>
        </w:tc>
        <w:tc>
          <w:tcPr>
            <w:tcW w:w="621" w:type="dxa"/>
            <w:vMerge/>
            <w:vAlign w:val="center"/>
            <w:hideMark/>
          </w:tcPr>
          <w:p w14:paraId="5BDB7135" w14:textId="77777777" w:rsidR="001F247A" w:rsidRPr="00EC7BE2" w:rsidRDefault="001F247A" w:rsidP="006E6913">
            <w:pPr>
              <w:rPr>
                <w:rFonts w:ascii="Arial" w:eastAsia="Times New Roman" w:hAnsi="Arial" w:cs="Arial"/>
                <w:b/>
                <w:bCs/>
                <w:color w:val="000000"/>
                <w:sz w:val="18"/>
                <w:szCs w:val="18"/>
                <w:lang w:val="de-AT" w:eastAsia="de-DE"/>
              </w:rPr>
            </w:pPr>
          </w:p>
        </w:tc>
        <w:tc>
          <w:tcPr>
            <w:tcW w:w="621" w:type="dxa"/>
            <w:vMerge/>
            <w:vAlign w:val="center"/>
            <w:hideMark/>
          </w:tcPr>
          <w:p w14:paraId="0C92F76B" w14:textId="77777777" w:rsidR="001F247A" w:rsidRPr="00EC7BE2" w:rsidRDefault="001F247A" w:rsidP="006E6913">
            <w:pPr>
              <w:rPr>
                <w:rFonts w:ascii="Arial" w:eastAsia="Times New Roman" w:hAnsi="Arial" w:cs="Arial"/>
                <w:b/>
                <w:bCs/>
                <w:color w:val="000000"/>
                <w:sz w:val="18"/>
                <w:szCs w:val="18"/>
                <w:lang w:val="de-AT" w:eastAsia="de-DE"/>
              </w:rPr>
            </w:pPr>
          </w:p>
        </w:tc>
        <w:tc>
          <w:tcPr>
            <w:tcW w:w="621" w:type="dxa"/>
            <w:vMerge/>
            <w:vAlign w:val="center"/>
            <w:hideMark/>
          </w:tcPr>
          <w:p w14:paraId="7D2A6C54" w14:textId="77777777" w:rsidR="001F247A" w:rsidRPr="00EC7BE2" w:rsidRDefault="001F247A" w:rsidP="006E6913">
            <w:pPr>
              <w:rPr>
                <w:rFonts w:ascii="Arial" w:eastAsia="Times New Roman" w:hAnsi="Arial" w:cs="Arial"/>
                <w:b/>
                <w:bCs/>
                <w:color w:val="000000"/>
                <w:sz w:val="18"/>
                <w:szCs w:val="18"/>
                <w:lang w:val="de-AT" w:eastAsia="de-DE"/>
              </w:rPr>
            </w:pPr>
          </w:p>
        </w:tc>
        <w:tc>
          <w:tcPr>
            <w:tcW w:w="621" w:type="dxa"/>
            <w:vMerge/>
            <w:vAlign w:val="center"/>
            <w:hideMark/>
          </w:tcPr>
          <w:p w14:paraId="5F8AD603" w14:textId="77777777" w:rsidR="001F247A" w:rsidRPr="00EC7BE2" w:rsidRDefault="001F247A" w:rsidP="006E6913">
            <w:pPr>
              <w:rPr>
                <w:rFonts w:ascii="Arial" w:eastAsia="Times New Roman" w:hAnsi="Arial" w:cs="Arial"/>
                <w:b/>
                <w:bCs/>
                <w:color w:val="000000"/>
                <w:sz w:val="18"/>
                <w:szCs w:val="18"/>
                <w:lang w:val="de-AT" w:eastAsia="de-DE"/>
              </w:rPr>
            </w:pPr>
          </w:p>
        </w:tc>
        <w:tc>
          <w:tcPr>
            <w:tcW w:w="621" w:type="dxa"/>
            <w:vMerge/>
            <w:vAlign w:val="center"/>
            <w:hideMark/>
          </w:tcPr>
          <w:p w14:paraId="6C4128E6" w14:textId="77777777" w:rsidR="001F247A" w:rsidRPr="00EC7BE2" w:rsidRDefault="001F247A" w:rsidP="006E6913">
            <w:pPr>
              <w:rPr>
                <w:rFonts w:ascii="Arial" w:eastAsia="Times New Roman" w:hAnsi="Arial" w:cs="Arial"/>
                <w:b/>
                <w:bCs/>
                <w:color w:val="000000"/>
                <w:sz w:val="18"/>
                <w:szCs w:val="18"/>
                <w:lang w:val="de-AT" w:eastAsia="de-DE"/>
              </w:rPr>
            </w:pPr>
          </w:p>
        </w:tc>
        <w:tc>
          <w:tcPr>
            <w:tcW w:w="621" w:type="dxa"/>
            <w:vMerge/>
            <w:vAlign w:val="center"/>
            <w:hideMark/>
          </w:tcPr>
          <w:p w14:paraId="1ACAEA68" w14:textId="77777777" w:rsidR="001F247A" w:rsidRPr="00EC7BE2" w:rsidRDefault="001F247A" w:rsidP="006E6913">
            <w:pPr>
              <w:rPr>
                <w:rFonts w:ascii="Arial" w:eastAsia="Times New Roman" w:hAnsi="Arial" w:cs="Arial"/>
                <w:b/>
                <w:bCs/>
                <w:color w:val="000000"/>
                <w:sz w:val="18"/>
                <w:szCs w:val="18"/>
                <w:lang w:val="de-AT" w:eastAsia="de-DE"/>
              </w:rPr>
            </w:pPr>
          </w:p>
        </w:tc>
      </w:tr>
      <w:tr w:rsidR="001F247A" w:rsidRPr="001F247A" w14:paraId="4EB1711B" w14:textId="77777777" w:rsidTr="00AC0DBE">
        <w:trPr>
          <w:trHeight w:val="260"/>
          <w:jc w:val="center"/>
        </w:trPr>
        <w:tc>
          <w:tcPr>
            <w:tcW w:w="4395" w:type="dxa"/>
            <w:shd w:val="clear" w:color="auto" w:fill="auto"/>
            <w:noWrap/>
            <w:vAlign w:val="center"/>
            <w:hideMark/>
          </w:tcPr>
          <w:p w14:paraId="22DC92D4"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Weil ich sie vergessen habe und sie verdorben sind</w:t>
            </w:r>
          </w:p>
        </w:tc>
        <w:tc>
          <w:tcPr>
            <w:tcW w:w="570" w:type="dxa"/>
            <w:shd w:val="clear" w:color="auto" w:fill="auto"/>
            <w:noWrap/>
            <w:vAlign w:val="center"/>
            <w:hideMark/>
          </w:tcPr>
          <w:p w14:paraId="02F992FB"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60,2</w:t>
            </w:r>
          </w:p>
        </w:tc>
        <w:tc>
          <w:tcPr>
            <w:tcW w:w="621" w:type="dxa"/>
            <w:shd w:val="clear" w:color="auto" w:fill="auto"/>
            <w:noWrap/>
            <w:vAlign w:val="center"/>
            <w:hideMark/>
          </w:tcPr>
          <w:p w14:paraId="3B8850FF"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68,2</w:t>
            </w:r>
          </w:p>
        </w:tc>
        <w:tc>
          <w:tcPr>
            <w:tcW w:w="621" w:type="dxa"/>
            <w:shd w:val="clear" w:color="auto" w:fill="auto"/>
            <w:noWrap/>
            <w:vAlign w:val="center"/>
            <w:hideMark/>
          </w:tcPr>
          <w:p w14:paraId="779807C0"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59,7</w:t>
            </w:r>
          </w:p>
        </w:tc>
        <w:tc>
          <w:tcPr>
            <w:tcW w:w="621" w:type="dxa"/>
            <w:shd w:val="clear" w:color="auto" w:fill="auto"/>
            <w:noWrap/>
            <w:vAlign w:val="center"/>
            <w:hideMark/>
          </w:tcPr>
          <w:p w14:paraId="1E6E3BAD"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61,3</w:t>
            </w:r>
          </w:p>
        </w:tc>
        <w:tc>
          <w:tcPr>
            <w:tcW w:w="621" w:type="dxa"/>
            <w:shd w:val="clear" w:color="auto" w:fill="auto"/>
            <w:noWrap/>
            <w:vAlign w:val="center"/>
            <w:hideMark/>
          </w:tcPr>
          <w:p w14:paraId="05F4171F"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54,9</w:t>
            </w:r>
          </w:p>
        </w:tc>
        <w:tc>
          <w:tcPr>
            <w:tcW w:w="621" w:type="dxa"/>
            <w:shd w:val="clear" w:color="auto" w:fill="auto"/>
            <w:noWrap/>
            <w:vAlign w:val="center"/>
            <w:hideMark/>
          </w:tcPr>
          <w:p w14:paraId="0027A761"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60,9</w:t>
            </w:r>
          </w:p>
        </w:tc>
        <w:tc>
          <w:tcPr>
            <w:tcW w:w="621" w:type="dxa"/>
            <w:shd w:val="clear" w:color="auto" w:fill="auto"/>
            <w:noWrap/>
            <w:vAlign w:val="center"/>
            <w:hideMark/>
          </w:tcPr>
          <w:p w14:paraId="0C4CE0AD"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50,0</w:t>
            </w:r>
          </w:p>
        </w:tc>
      </w:tr>
      <w:tr w:rsidR="001F247A" w:rsidRPr="001F247A" w14:paraId="5652A024" w14:textId="77777777" w:rsidTr="00AC0DBE">
        <w:trPr>
          <w:trHeight w:val="260"/>
          <w:jc w:val="center"/>
        </w:trPr>
        <w:tc>
          <w:tcPr>
            <w:tcW w:w="4395" w:type="dxa"/>
            <w:shd w:val="clear" w:color="auto" w:fill="auto"/>
            <w:noWrap/>
            <w:vAlign w:val="center"/>
            <w:hideMark/>
          </w:tcPr>
          <w:p w14:paraId="084CEB4F"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ich unsicher war, ob die Lebensmittel noch genießbar </w:t>
            </w:r>
            <w:proofErr w:type="gramStart"/>
            <w:r w:rsidRPr="00EC7BE2">
              <w:rPr>
                <w:rFonts w:ascii="Arial" w:eastAsia="Times New Roman" w:hAnsi="Arial" w:cs="Arial"/>
                <w:color w:val="000000"/>
                <w:sz w:val="18"/>
                <w:szCs w:val="18"/>
                <w:lang w:val="de-AT" w:eastAsia="de-DE"/>
              </w:rPr>
              <w:t>sind</w:t>
            </w:r>
            <w:proofErr w:type="gramEnd"/>
          </w:p>
        </w:tc>
        <w:tc>
          <w:tcPr>
            <w:tcW w:w="570" w:type="dxa"/>
            <w:shd w:val="clear" w:color="auto" w:fill="auto"/>
            <w:noWrap/>
            <w:vAlign w:val="center"/>
            <w:hideMark/>
          </w:tcPr>
          <w:p w14:paraId="09EBE8A7"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31,7</w:t>
            </w:r>
          </w:p>
        </w:tc>
        <w:tc>
          <w:tcPr>
            <w:tcW w:w="621" w:type="dxa"/>
            <w:shd w:val="clear" w:color="auto" w:fill="auto"/>
            <w:noWrap/>
            <w:vAlign w:val="center"/>
            <w:hideMark/>
          </w:tcPr>
          <w:p w14:paraId="3A4915ED"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30,6</w:t>
            </w:r>
          </w:p>
        </w:tc>
        <w:tc>
          <w:tcPr>
            <w:tcW w:w="621" w:type="dxa"/>
            <w:shd w:val="clear" w:color="auto" w:fill="auto"/>
            <w:noWrap/>
            <w:vAlign w:val="center"/>
            <w:hideMark/>
          </w:tcPr>
          <w:p w14:paraId="20DAF4F9"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31,2</w:t>
            </w:r>
          </w:p>
        </w:tc>
        <w:tc>
          <w:tcPr>
            <w:tcW w:w="621" w:type="dxa"/>
            <w:shd w:val="clear" w:color="auto" w:fill="auto"/>
            <w:noWrap/>
            <w:vAlign w:val="center"/>
            <w:hideMark/>
          </w:tcPr>
          <w:p w14:paraId="0AF4C010"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37,3</w:t>
            </w:r>
          </w:p>
        </w:tc>
        <w:tc>
          <w:tcPr>
            <w:tcW w:w="621" w:type="dxa"/>
            <w:shd w:val="clear" w:color="auto" w:fill="auto"/>
            <w:noWrap/>
            <w:vAlign w:val="center"/>
            <w:hideMark/>
          </w:tcPr>
          <w:p w14:paraId="6A78E3D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29,3</w:t>
            </w:r>
          </w:p>
        </w:tc>
        <w:tc>
          <w:tcPr>
            <w:tcW w:w="621" w:type="dxa"/>
            <w:shd w:val="clear" w:color="auto" w:fill="auto"/>
            <w:noWrap/>
            <w:vAlign w:val="center"/>
            <w:hideMark/>
          </w:tcPr>
          <w:p w14:paraId="3ACA0B52"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30,4</w:t>
            </w:r>
          </w:p>
        </w:tc>
        <w:tc>
          <w:tcPr>
            <w:tcW w:w="621" w:type="dxa"/>
            <w:shd w:val="clear" w:color="auto" w:fill="auto"/>
            <w:noWrap/>
            <w:vAlign w:val="center"/>
            <w:hideMark/>
          </w:tcPr>
          <w:p w14:paraId="74211C8E"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31,3</w:t>
            </w:r>
          </w:p>
        </w:tc>
      </w:tr>
      <w:tr w:rsidR="001F247A" w:rsidRPr="001F247A" w14:paraId="4D592461" w14:textId="77777777" w:rsidTr="00AC0DBE">
        <w:trPr>
          <w:trHeight w:val="260"/>
          <w:jc w:val="center"/>
        </w:trPr>
        <w:tc>
          <w:tcPr>
            <w:tcW w:w="4395" w:type="dxa"/>
            <w:shd w:val="clear" w:color="auto" w:fill="auto"/>
            <w:noWrap/>
            <w:vAlign w:val="center"/>
            <w:hideMark/>
          </w:tcPr>
          <w:p w14:paraId="3AD664D6"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nur wenig vom Mittag- bzw. Abendessen </w:t>
            </w:r>
            <w:proofErr w:type="gramStart"/>
            <w:r w:rsidRPr="00EC7BE2">
              <w:rPr>
                <w:rFonts w:ascii="Arial" w:eastAsia="Times New Roman" w:hAnsi="Arial" w:cs="Arial"/>
                <w:color w:val="000000"/>
                <w:sz w:val="18"/>
                <w:szCs w:val="18"/>
                <w:lang w:val="de-AT" w:eastAsia="de-DE"/>
              </w:rPr>
              <w:t>übrig geblieben</w:t>
            </w:r>
            <w:proofErr w:type="gramEnd"/>
            <w:r w:rsidRPr="00EC7BE2">
              <w:rPr>
                <w:rFonts w:ascii="Arial" w:eastAsia="Times New Roman" w:hAnsi="Arial" w:cs="Arial"/>
                <w:color w:val="000000"/>
                <w:sz w:val="18"/>
                <w:szCs w:val="18"/>
                <w:lang w:val="de-AT" w:eastAsia="de-DE"/>
              </w:rPr>
              <w:t xml:space="preserve"> ist und es sich nicht auszahlt, das aufzuheben</w:t>
            </w:r>
          </w:p>
        </w:tc>
        <w:tc>
          <w:tcPr>
            <w:tcW w:w="570" w:type="dxa"/>
            <w:shd w:val="clear" w:color="auto" w:fill="auto"/>
            <w:noWrap/>
            <w:vAlign w:val="center"/>
            <w:hideMark/>
          </w:tcPr>
          <w:p w14:paraId="4DE744D3"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13,4</w:t>
            </w:r>
          </w:p>
        </w:tc>
        <w:tc>
          <w:tcPr>
            <w:tcW w:w="621" w:type="dxa"/>
            <w:shd w:val="clear" w:color="auto" w:fill="auto"/>
            <w:noWrap/>
            <w:vAlign w:val="center"/>
            <w:hideMark/>
          </w:tcPr>
          <w:p w14:paraId="3C483FC0"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15,3</w:t>
            </w:r>
          </w:p>
        </w:tc>
        <w:tc>
          <w:tcPr>
            <w:tcW w:w="621" w:type="dxa"/>
            <w:shd w:val="clear" w:color="auto" w:fill="auto"/>
            <w:noWrap/>
            <w:vAlign w:val="center"/>
            <w:hideMark/>
          </w:tcPr>
          <w:p w14:paraId="3AC26E36"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9,1</w:t>
            </w:r>
          </w:p>
        </w:tc>
        <w:tc>
          <w:tcPr>
            <w:tcW w:w="621" w:type="dxa"/>
            <w:shd w:val="clear" w:color="auto" w:fill="auto"/>
            <w:noWrap/>
            <w:vAlign w:val="center"/>
            <w:hideMark/>
          </w:tcPr>
          <w:p w14:paraId="500ACFB4"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16,0</w:t>
            </w:r>
          </w:p>
        </w:tc>
        <w:tc>
          <w:tcPr>
            <w:tcW w:w="621" w:type="dxa"/>
            <w:shd w:val="clear" w:color="auto" w:fill="auto"/>
            <w:noWrap/>
            <w:vAlign w:val="center"/>
            <w:hideMark/>
          </w:tcPr>
          <w:p w14:paraId="49CF0E2C"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9,8</w:t>
            </w:r>
          </w:p>
        </w:tc>
        <w:tc>
          <w:tcPr>
            <w:tcW w:w="621" w:type="dxa"/>
            <w:shd w:val="clear" w:color="auto" w:fill="auto"/>
            <w:noWrap/>
            <w:vAlign w:val="center"/>
            <w:hideMark/>
          </w:tcPr>
          <w:p w14:paraId="275F8966"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15,2</w:t>
            </w:r>
          </w:p>
        </w:tc>
        <w:tc>
          <w:tcPr>
            <w:tcW w:w="621" w:type="dxa"/>
            <w:shd w:val="clear" w:color="auto" w:fill="auto"/>
            <w:noWrap/>
            <w:vAlign w:val="center"/>
            <w:hideMark/>
          </w:tcPr>
          <w:p w14:paraId="1726D89C"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18,8</w:t>
            </w:r>
          </w:p>
        </w:tc>
      </w:tr>
      <w:tr w:rsidR="001F247A" w:rsidRPr="001F247A" w14:paraId="7E882639" w14:textId="77777777" w:rsidTr="00AC0DBE">
        <w:trPr>
          <w:trHeight w:val="260"/>
          <w:jc w:val="center"/>
        </w:trPr>
        <w:tc>
          <w:tcPr>
            <w:tcW w:w="4395" w:type="dxa"/>
            <w:shd w:val="clear" w:color="auto" w:fill="auto"/>
            <w:noWrap/>
            <w:vAlign w:val="center"/>
            <w:hideMark/>
          </w:tcPr>
          <w:p w14:paraId="6FD57F2B"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Weil das MHD überschritten war</w:t>
            </w:r>
          </w:p>
        </w:tc>
        <w:tc>
          <w:tcPr>
            <w:tcW w:w="570" w:type="dxa"/>
            <w:shd w:val="clear" w:color="auto" w:fill="auto"/>
            <w:noWrap/>
            <w:vAlign w:val="center"/>
            <w:hideMark/>
          </w:tcPr>
          <w:p w14:paraId="6C7C7DF8"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12,6</w:t>
            </w:r>
          </w:p>
        </w:tc>
        <w:tc>
          <w:tcPr>
            <w:tcW w:w="621" w:type="dxa"/>
            <w:shd w:val="clear" w:color="auto" w:fill="auto"/>
            <w:noWrap/>
            <w:vAlign w:val="center"/>
            <w:hideMark/>
          </w:tcPr>
          <w:p w14:paraId="7EF97BC4"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12,9</w:t>
            </w:r>
          </w:p>
        </w:tc>
        <w:tc>
          <w:tcPr>
            <w:tcW w:w="621" w:type="dxa"/>
            <w:shd w:val="clear" w:color="auto" w:fill="auto"/>
            <w:noWrap/>
            <w:vAlign w:val="center"/>
            <w:hideMark/>
          </w:tcPr>
          <w:p w14:paraId="440E04F7"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11,7</w:t>
            </w:r>
          </w:p>
        </w:tc>
        <w:tc>
          <w:tcPr>
            <w:tcW w:w="621" w:type="dxa"/>
            <w:shd w:val="clear" w:color="auto" w:fill="auto"/>
            <w:noWrap/>
            <w:vAlign w:val="center"/>
            <w:hideMark/>
          </w:tcPr>
          <w:p w14:paraId="68E14DD2"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18,7</w:t>
            </w:r>
          </w:p>
        </w:tc>
        <w:tc>
          <w:tcPr>
            <w:tcW w:w="621" w:type="dxa"/>
            <w:shd w:val="clear" w:color="auto" w:fill="auto"/>
            <w:noWrap/>
            <w:vAlign w:val="center"/>
            <w:hideMark/>
          </w:tcPr>
          <w:p w14:paraId="2673662E"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7,3</w:t>
            </w:r>
          </w:p>
        </w:tc>
        <w:tc>
          <w:tcPr>
            <w:tcW w:w="621" w:type="dxa"/>
            <w:shd w:val="clear" w:color="auto" w:fill="auto"/>
            <w:noWrap/>
            <w:vAlign w:val="center"/>
            <w:hideMark/>
          </w:tcPr>
          <w:p w14:paraId="3423B3F9"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8,7</w:t>
            </w:r>
          </w:p>
        </w:tc>
        <w:tc>
          <w:tcPr>
            <w:tcW w:w="621" w:type="dxa"/>
            <w:shd w:val="clear" w:color="auto" w:fill="auto"/>
            <w:noWrap/>
            <w:vAlign w:val="center"/>
            <w:hideMark/>
          </w:tcPr>
          <w:p w14:paraId="58BC3950"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18,8</w:t>
            </w:r>
          </w:p>
        </w:tc>
      </w:tr>
      <w:tr w:rsidR="001F247A" w:rsidRPr="001F247A" w14:paraId="7E019250" w14:textId="77777777" w:rsidTr="00AC0DBE">
        <w:trPr>
          <w:trHeight w:val="260"/>
          <w:jc w:val="center"/>
        </w:trPr>
        <w:tc>
          <w:tcPr>
            <w:tcW w:w="4395" w:type="dxa"/>
            <w:shd w:val="clear" w:color="auto" w:fill="auto"/>
            <w:noWrap/>
            <w:vAlign w:val="center"/>
            <w:hideMark/>
          </w:tcPr>
          <w:p w14:paraId="482F5F5A"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Weil Kinder / Partner sie nicht gegessen haben</w:t>
            </w:r>
          </w:p>
        </w:tc>
        <w:tc>
          <w:tcPr>
            <w:tcW w:w="570" w:type="dxa"/>
            <w:shd w:val="clear" w:color="auto" w:fill="auto"/>
            <w:noWrap/>
            <w:vAlign w:val="center"/>
            <w:hideMark/>
          </w:tcPr>
          <w:p w14:paraId="5C69E945"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11,8</w:t>
            </w:r>
          </w:p>
        </w:tc>
        <w:tc>
          <w:tcPr>
            <w:tcW w:w="621" w:type="dxa"/>
            <w:shd w:val="clear" w:color="auto" w:fill="auto"/>
            <w:noWrap/>
            <w:vAlign w:val="center"/>
            <w:hideMark/>
          </w:tcPr>
          <w:p w14:paraId="6626D348"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14,1</w:t>
            </w:r>
          </w:p>
        </w:tc>
        <w:tc>
          <w:tcPr>
            <w:tcW w:w="621" w:type="dxa"/>
            <w:shd w:val="clear" w:color="auto" w:fill="auto"/>
            <w:noWrap/>
            <w:vAlign w:val="center"/>
            <w:hideMark/>
          </w:tcPr>
          <w:p w14:paraId="7A845B7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9,1</w:t>
            </w:r>
          </w:p>
        </w:tc>
        <w:tc>
          <w:tcPr>
            <w:tcW w:w="621" w:type="dxa"/>
            <w:shd w:val="clear" w:color="auto" w:fill="auto"/>
            <w:noWrap/>
            <w:vAlign w:val="center"/>
            <w:hideMark/>
          </w:tcPr>
          <w:p w14:paraId="42B64DDB"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22,7</w:t>
            </w:r>
          </w:p>
        </w:tc>
        <w:tc>
          <w:tcPr>
            <w:tcW w:w="621" w:type="dxa"/>
            <w:shd w:val="clear" w:color="auto" w:fill="auto"/>
            <w:noWrap/>
            <w:vAlign w:val="center"/>
            <w:hideMark/>
          </w:tcPr>
          <w:p w14:paraId="66D5B208"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7,3</w:t>
            </w:r>
          </w:p>
        </w:tc>
        <w:tc>
          <w:tcPr>
            <w:tcW w:w="621" w:type="dxa"/>
            <w:shd w:val="clear" w:color="auto" w:fill="auto"/>
            <w:noWrap/>
            <w:vAlign w:val="center"/>
            <w:hideMark/>
          </w:tcPr>
          <w:p w14:paraId="2F1BD731"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6,5</w:t>
            </w:r>
          </w:p>
        </w:tc>
        <w:tc>
          <w:tcPr>
            <w:tcW w:w="621" w:type="dxa"/>
            <w:shd w:val="clear" w:color="auto" w:fill="auto"/>
            <w:noWrap/>
            <w:vAlign w:val="center"/>
            <w:hideMark/>
          </w:tcPr>
          <w:p w14:paraId="5A1B370F"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6,3</w:t>
            </w:r>
          </w:p>
        </w:tc>
      </w:tr>
      <w:tr w:rsidR="001F247A" w:rsidRPr="001F247A" w14:paraId="7D96A2D7" w14:textId="77777777" w:rsidTr="00AC0DBE">
        <w:trPr>
          <w:trHeight w:val="260"/>
          <w:jc w:val="center"/>
        </w:trPr>
        <w:tc>
          <w:tcPr>
            <w:tcW w:w="4395" w:type="dxa"/>
            <w:shd w:val="clear" w:color="auto" w:fill="auto"/>
            <w:noWrap/>
            <w:vAlign w:val="center"/>
            <w:hideMark/>
          </w:tcPr>
          <w:p w14:paraId="1D5713C8"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ich nicht die richtigen Lagerbedingungen </w:t>
            </w:r>
            <w:proofErr w:type="gramStart"/>
            <w:r w:rsidRPr="00EC7BE2">
              <w:rPr>
                <w:rFonts w:ascii="Arial" w:eastAsia="Times New Roman" w:hAnsi="Arial" w:cs="Arial"/>
                <w:color w:val="000000"/>
                <w:sz w:val="18"/>
                <w:szCs w:val="18"/>
                <w:lang w:val="de-AT" w:eastAsia="de-DE"/>
              </w:rPr>
              <w:t>hatte</w:t>
            </w:r>
            <w:proofErr w:type="gramEnd"/>
          </w:p>
        </w:tc>
        <w:tc>
          <w:tcPr>
            <w:tcW w:w="570" w:type="dxa"/>
            <w:shd w:val="clear" w:color="auto" w:fill="auto"/>
            <w:noWrap/>
            <w:vAlign w:val="center"/>
            <w:hideMark/>
          </w:tcPr>
          <w:p w14:paraId="309E97C7"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11,6</w:t>
            </w:r>
          </w:p>
        </w:tc>
        <w:tc>
          <w:tcPr>
            <w:tcW w:w="621" w:type="dxa"/>
            <w:shd w:val="clear" w:color="auto" w:fill="auto"/>
            <w:noWrap/>
            <w:vAlign w:val="center"/>
            <w:hideMark/>
          </w:tcPr>
          <w:p w14:paraId="4F318901"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18,8</w:t>
            </w:r>
          </w:p>
        </w:tc>
        <w:tc>
          <w:tcPr>
            <w:tcW w:w="621" w:type="dxa"/>
            <w:shd w:val="clear" w:color="auto" w:fill="auto"/>
            <w:noWrap/>
            <w:vAlign w:val="center"/>
            <w:hideMark/>
          </w:tcPr>
          <w:p w14:paraId="3A61D1C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14,3</w:t>
            </w:r>
          </w:p>
        </w:tc>
        <w:tc>
          <w:tcPr>
            <w:tcW w:w="621" w:type="dxa"/>
            <w:shd w:val="clear" w:color="auto" w:fill="auto"/>
            <w:noWrap/>
            <w:vAlign w:val="center"/>
            <w:hideMark/>
          </w:tcPr>
          <w:p w14:paraId="55BA17D6"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9,3</w:t>
            </w:r>
          </w:p>
        </w:tc>
        <w:tc>
          <w:tcPr>
            <w:tcW w:w="621" w:type="dxa"/>
            <w:shd w:val="clear" w:color="auto" w:fill="auto"/>
            <w:noWrap/>
            <w:vAlign w:val="center"/>
            <w:hideMark/>
          </w:tcPr>
          <w:p w14:paraId="5F314455"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8,5</w:t>
            </w:r>
          </w:p>
        </w:tc>
        <w:tc>
          <w:tcPr>
            <w:tcW w:w="621" w:type="dxa"/>
            <w:shd w:val="clear" w:color="auto" w:fill="auto"/>
            <w:noWrap/>
            <w:vAlign w:val="center"/>
            <w:hideMark/>
          </w:tcPr>
          <w:p w14:paraId="001757AF"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4,3</w:t>
            </w:r>
          </w:p>
        </w:tc>
        <w:tc>
          <w:tcPr>
            <w:tcW w:w="621" w:type="dxa"/>
            <w:shd w:val="clear" w:color="auto" w:fill="auto"/>
            <w:noWrap/>
            <w:vAlign w:val="center"/>
            <w:hideMark/>
          </w:tcPr>
          <w:p w14:paraId="1A8B9025"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9,4</w:t>
            </w:r>
          </w:p>
        </w:tc>
      </w:tr>
      <w:tr w:rsidR="001F247A" w:rsidRPr="001F247A" w14:paraId="340F6E51" w14:textId="77777777" w:rsidTr="00AC0DBE">
        <w:trPr>
          <w:trHeight w:val="260"/>
          <w:jc w:val="center"/>
        </w:trPr>
        <w:tc>
          <w:tcPr>
            <w:tcW w:w="4395" w:type="dxa"/>
            <w:shd w:val="clear" w:color="auto" w:fill="auto"/>
            <w:noWrap/>
            <w:vAlign w:val="center"/>
            <w:hideMark/>
          </w:tcPr>
          <w:p w14:paraId="16F20D4B"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ich zu viel eingekauft </w:t>
            </w:r>
            <w:proofErr w:type="gramStart"/>
            <w:r w:rsidRPr="00EC7BE2">
              <w:rPr>
                <w:rFonts w:ascii="Arial" w:eastAsia="Times New Roman" w:hAnsi="Arial" w:cs="Arial"/>
                <w:color w:val="000000"/>
                <w:sz w:val="18"/>
                <w:szCs w:val="18"/>
                <w:lang w:val="de-AT" w:eastAsia="de-DE"/>
              </w:rPr>
              <w:t>habe</w:t>
            </w:r>
            <w:proofErr w:type="gramEnd"/>
          </w:p>
        </w:tc>
        <w:tc>
          <w:tcPr>
            <w:tcW w:w="570" w:type="dxa"/>
            <w:shd w:val="clear" w:color="auto" w:fill="auto"/>
            <w:noWrap/>
            <w:vAlign w:val="center"/>
            <w:hideMark/>
          </w:tcPr>
          <w:p w14:paraId="5EF4B1F6"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11,1</w:t>
            </w:r>
          </w:p>
        </w:tc>
        <w:tc>
          <w:tcPr>
            <w:tcW w:w="621" w:type="dxa"/>
            <w:shd w:val="clear" w:color="auto" w:fill="auto"/>
            <w:noWrap/>
            <w:vAlign w:val="center"/>
            <w:hideMark/>
          </w:tcPr>
          <w:p w14:paraId="6C5C21A7"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17,6</w:t>
            </w:r>
          </w:p>
        </w:tc>
        <w:tc>
          <w:tcPr>
            <w:tcW w:w="621" w:type="dxa"/>
            <w:shd w:val="clear" w:color="auto" w:fill="auto"/>
            <w:noWrap/>
            <w:vAlign w:val="center"/>
            <w:hideMark/>
          </w:tcPr>
          <w:p w14:paraId="2583E41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7,8</w:t>
            </w:r>
          </w:p>
        </w:tc>
        <w:tc>
          <w:tcPr>
            <w:tcW w:w="621" w:type="dxa"/>
            <w:shd w:val="clear" w:color="auto" w:fill="auto"/>
            <w:noWrap/>
            <w:vAlign w:val="center"/>
            <w:hideMark/>
          </w:tcPr>
          <w:p w14:paraId="4FD28A98"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10,7</w:t>
            </w:r>
          </w:p>
        </w:tc>
        <w:tc>
          <w:tcPr>
            <w:tcW w:w="621" w:type="dxa"/>
            <w:shd w:val="clear" w:color="auto" w:fill="auto"/>
            <w:noWrap/>
            <w:vAlign w:val="center"/>
            <w:hideMark/>
          </w:tcPr>
          <w:p w14:paraId="5B1BB831"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8,5</w:t>
            </w:r>
          </w:p>
        </w:tc>
        <w:tc>
          <w:tcPr>
            <w:tcW w:w="621" w:type="dxa"/>
            <w:shd w:val="clear" w:color="auto" w:fill="auto"/>
            <w:noWrap/>
            <w:vAlign w:val="center"/>
            <w:hideMark/>
          </w:tcPr>
          <w:p w14:paraId="51761ADF"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13,0</w:t>
            </w:r>
          </w:p>
        </w:tc>
        <w:tc>
          <w:tcPr>
            <w:tcW w:w="621" w:type="dxa"/>
            <w:shd w:val="clear" w:color="auto" w:fill="auto"/>
            <w:noWrap/>
            <w:vAlign w:val="center"/>
            <w:hideMark/>
          </w:tcPr>
          <w:p w14:paraId="3AF1CC81"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6,3</w:t>
            </w:r>
          </w:p>
        </w:tc>
      </w:tr>
      <w:tr w:rsidR="001F247A" w:rsidRPr="001F247A" w14:paraId="4DDFA5B4" w14:textId="77777777" w:rsidTr="00AC0DBE">
        <w:trPr>
          <w:trHeight w:val="260"/>
          <w:jc w:val="center"/>
        </w:trPr>
        <w:tc>
          <w:tcPr>
            <w:tcW w:w="4395" w:type="dxa"/>
            <w:shd w:val="clear" w:color="auto" w:fill="auto"/>
            <w:noWrap/>
            <w:vAlign w:val="center"/>
            <w:hideMark/>
          </w:tcPr>
          <w:p w14:paraId="4F07DCC9"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die Menge so klein ist, dass ich keine Verwendung mehr dafür </w:t>
            </w:r>
            <w:proofErr w:type="gramStart"/>
            <w:r w:rsidRPr="00EC7BE2">
              <w:rPr>
                <w:rFonts w:ascii="Arial" w:eastAsia="Times New Roman" w:hAnsi="Arial" w:cs="Arial"/>
                <w:color w:val="000000"/>
                <w:sz w:val="18"/>
                <w:szCs w:val="18"/>
                <w:lang w:val="de-AT" w:eastAsia="de-DE"/>
              </w:rPr>
              <w:t>habe</w:t>
            </w:r>
            <w:proofErr w:type="gramEnd"/>
          </w:p>
        </w:tc>
        <w:tc>
          <w:tcPr>
            <w:tcW w:w="570" w:type="dxa"/>
            <w:shd w:val="clear" w:color="auto" w:fill="auto"/>
            <w:noWrap/>
            <w:vAlign w:val="center"/>
            <w:hideMark/>
          </w:tcPr>
          <w:p w14:paraId="7BADF02B"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10,3</w:t>
            </w:r>
          </w:p>
        </w:tc>
        <w:tc>
          <w:tcPr>
            <w:tcW w:w="621" w:type="dxa"/>
            <w:shd w:val="clear" w:color="auto" w:fill="auto"/>
            <w:noWrap/>
            <w:vAlign w:val="center"/>
            <w:hideMark/>
          </w:tcPr>
          <w:p w14:paraId="5AE3AA10"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12,9</w:t>
            </w:r>
          </w:p>
        </w:tc>
        <w:tc>
          <w:tcPr>
            <w:tcW w:w="621" w:type="dxa"/>
            <w:shd w:val="clear" w:color="auto" w:fill="auto"/>
            <w:noWrap/>
            <w:vAlign w:val="center"/>
            <w:hideMark/>
          </w:tcPr>
          <w:p w14:paraId="6B001F2C"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7,8</w:t>
            </w:r>
          </w:p>
        </w:tc>
        <w:tc>
          <w:tcPr>
            <w:tcW w:w="621" w:type="dxa"/>
            <w:shd w:val="clear" w:color="auto" w:fill="auto"/>
            <w:noWrap/>
            <w:vAlign w:val="center"/>
            <w:hideMark/>
          </w:tcPr>
          <w:p w14:paraId="7EB8C262"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14,7</w:t>
            </w:r>
          </w:p>
        </w:tc>
        <w:tc>
          <w:tcPr>
            <w:tcW w:w="621" w:type="dxa"/>
            <w:shd w:val="clear" w:color="auto" w:fill="auto"/>
            <w:noWrap/>
            <w:vAlign w:val="center"/>
            <w:hideMark/>
          </w:tcPr>
          <w:p w14:paraId="11061CEB"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8,5</w:t>
            </w:r>
          </w:p>
        </w:tc>
        <w:tc>
          <w:tcPr>
            <w:tcW w:w="621" w:type="dxa"/>
            <w:shd w:val="clear" w:color="auto" w:fill="auto"/>
            <w:noWrap/>
            <w:vAlign w:val="center"/>
            <w:hideMark/>
          </w:tcPr>
          <w:p w14:paraId="32902BD4"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4,3</w:t>
            </w:r>
          </w:p>
        </w:tc>
        <w:tc>
          <w:tcPr>
            <w:tcW w:w="621" w:type="dxa"/>
            <w:shd w:val="clear" w:color="auto" w:fill="auto"/>
            <w:noWrap/>
            <w:vAlign w:val="center"/>
            <w:hideMark/>
          </w:tcPr>
          <w:p w14:paraId="5FEE304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12,5</w:t>
            </w:r>
          </w:p>
        </w:tc>
      </w:tr>
      <w:tr w:rsidR="001F247A" w:rsidRPr="001F247A" w14:paraId="3D3DB8F1" w14:textId="77777777" w:rsidTr="00AC0DBE">
        <w:trPr>
          <w:trHeight w:val="260"/>
          <w:jc w:val="center"/>
        </w:trPr>
        <w:tc>
          <w:tcPr>
            <w:tcW w:w="4395" w:type="dxa"/>
            <w:shd w:val="clear" w:color="auto" w:fill="auto"/>
            <w:noWrap/>
            <w:vAlign w:val="center"/>
            <w:hideMark/>
          </w:tcPr>
          <w:p w14:paraId="17E4CA27"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die Lebensmittel optisch nicht mehr schön ausgesehen </w:t>
            </w:r>
            <w:proofErr w:type="gramStart"/>
            <w:r w:rsidRPr="00EC7BE2">
              <w:rPr>
                <w:rFonts w:ascii="Arial" w:eastAsia="Times New Roman" w:hAnsi="Arial" w:cs="Arial"/>
                <w:color w:val="000000"/>
                <w:sz w:val="18"/>
                <w:szCs w:val="18"/>
                <w:lang w:val="de-AT" w:eastAsia="de-DE"/>
              </w:rPr>
              <w:t>haben</w:t>
            </w:r>
            <w:proofErr w:type="gramEnd"/>
          </w:p>
        </w:tc>
        <w:tc>
          <w:tcPr>
            <w:tcW w:w="570" w:type="dxa"/>
            <w:shd w:val="clear" w:color="auto" w:fill="auto"/>
            <w:noWrap/>
            <w:vAlign w:val="center"/>
            <w:hideMark/>
          </w:tcPr>
          <w:p w14:paraId="3F2BF2E4"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10,1</w:t>
            </w:r>
          </w:p>
        </w:tc>
        <w:tc>
          <w:tcPr>
            <w:tcW w:w="621" w:type="dxa"/>
            <w:shd w:val="clear" w:color="auto" w:fill="auto"/>
            <w:noWrap/>
            <w:vAlign w:val="center"/>
            <w:hideMark/>
          </w:tcPr>
          <w:p w14:paraId="1411DB90"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11,8</w:t>
            </w:r>
          </w:p>
        </w:tc>
        <w:tc>
          <w:tcPr>
            <w:tcW w:w="621" w:type="dxa"/>
            <w:shd w:val="clear" w:color="auto" w:fill="auto"/>
            <w:noWrap/>
            <w:vAlign w:val="center"/>
            <w:hideMark/>
          </w:tcPr>
          <w:p w14:paraId="0C20E8C6"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10,4</w:t>
            </w:r>
          </w:p>
        </w:tc>
        <w:tc>
          <w:tcPr>
            <w:tcW w:w="621" w:type="dxa"/>
            <w:shd w:val="clear" w:color="auto" w:fill="auto"/>
            <w:noWrap/>
            <w:vAlign w:val="center"/>
            <w:hideMark/>
          </w:tcPr>
          <w:p w14:paraId="658EB604"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12,0</w:t>
            </w:r>
          </w:p>
        </w:tc>
        <w:tc>
          <w:tcPr>
            <w:tcW w:w="621" w:type="dxa"/>
            <w:shd w:val="clear" w:color="auto" w:fill="auto"/>
            <w:noWrap/>
            <w:vAlign w:val="center"/>
            <w:hideMark/>
          </w:tcPr>
          <w:p w14:paraId="2EE9993C"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9,8</w:t>
            </w:r>
          </w:p>
        </w:tc>
        <w:tc>
          <w:tcPr>
            <w:tcW w:w="621" w:type="dxa"/>
            <w:shd w:val="clear" w:color="auto" w:fill="auto"/>
            <w:noWrap/>
            <w:vAlign w:val="center"/>
            <w:hideMark/>
          </w:tcPr>
          <w:p w14:paraId="52A86E35"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4,3</w:t>
            </w:r>
          </w:p>
        </w:tc>
        <w:tc>
          <w:tcPr>
            <w:tcW w:w="621" w:type="dxa"/>
            <w:shd w:val="clear" w:color="auto" w:fill="auto"/>
            <w:noWrap/>
            <w:vAlign w:val="center"/>
            <w:hideMark/>
          </w:tcPr>
          <w:p w14:paraId="2298D82C"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9,4</w:t>
            </w:r>
          </w:p>
        </w:tc>
      </w:tr>
      <w:tr w:rsidR="001F247A" w:rsidRPr="001F247A" w14:paraId="3346B5C1" w14:textId="77777777" w:rsidTr="00AC0DBE">
        <w:trPr>
          <w:trHeight w:val="260"/>
          <w:jc w:val="center"/>
        </w:trPr>
        <w:tc>
          <w:tcPr>
            <w:tcW w:w="4395" w:type="dxa"/>
            <w:shd w:val="clear" w:color="auto" w:fill="auto"/>
            <w:noWrap/>
            <w:vAlign w:val="center"/>
            <w:hideMark/>
          </w:tcPr>
          <w:p w14:paraId="03ECD769"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Weil ich auf Vorrat gekocht habe und es zu viel war</w:t>
            </w:r>
          </w:p>
        </w:tc>
        <w:tc>
          <w:tcPr>
            <w:tcW w:w="570" w:type="dxa"/>
            <w:shd w:val="clear" w:color="auto" w:fill="auto"/>
            <w:noWrap/>
            <w:vAlign w:val="center"/>
            <w:hideMark/>
          </w:tcPr>
          <w:p w14:paraId="3010932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9,1</w:t>
            </w:r>
          </w:p>
        </w:tc>
        <w:tc>
          <w:tcPr>
            <w:tcW w:w="621" w:type="dxa"/>
            <w:shd w:val="clear" w:color="auto" w:fill="auto"/>
            <w:noWrap/>
            <w:vAlign w:val="center"/>
            <w:hideMark/>
          </w:tcPr>
          <w:p w14:paraId="06EA78B2"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16,5</w:t>
            </w:r>
          </w:p>
        </w:tc>
        <w:tc>
          <w:tcPr>
            <w:tcW w:w="621" w:type="dxa"/>
            <w:shd w:val="clear" w:color="auto" w:fill="auto"/>
            <w:noWrap/>
            <w:vAlign w:val="center"/>
            <w:hideMark/>
          </w:tcPr>
          <w:p w14:paraId="6C24EE3F"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9,1</w:t>
            </w:r>
          </w:p>
        </w:tc>
        <w:tc>
          <w:tcPr>
            <w:tcW w:w="621" w:type="dxa"/>
            <w:shd w:val="clear" w:color="auto" w:fill="auto"/>
            <w:noWrap/>
            <w:vAlign w:val="center"/>
            <w:hideMark/>
          </w:tcPr>
          <w:p w14:paraId="5FD4DFD2"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5,3</w:t>
            </w:r>
          </w:p>
        </w:tc>
        <w:tc>
          <w:tcPr>
            <w:tcW w:w="621" w:type="dxa"/>
            <w:shd w:val="clear" w:color="auto" w:fill="auto"/>
            <w:noWrap/>
            <w:vAlign w:val="center"/>
            <w:hideMark/>
          </w:tcPr>
          <w:p w14:paraId="049B5B93"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4,9</w:t>
            </w:r>
          </w:p>
        </w:tc>
        <w:tc>
          <w:tcPr>
            <w:tcW w:w="621" w:type="dxa"/>
            <w:shd w:val="clear" w:color="auto" w:fill="auto"/>
            <w:noWrap/>
            <w:vAlign w:val="center"/>
            <w:hideMark/>
          </w:tcPr>
          <w:p w14:paraId="5714D989"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8,7</w:t>
            </w:r>
          </w:p>
        </w:tc>
        <w:tc>
          <w:tcPr>
            <w:tcW w:w="621" w:type="dxa"/>
            <w:shd w:val="clear" w:color="auto" w:fill="auto"/>
            <w:noWrap/>
            <w:vAlign w:val="center"/>
            <w:hideMark/>
          </w:tcPr>
          <w:p w14:paraId="55EA5361"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9,4</w:t>
            </w:r>
          </w:p>
        </w:tc>
      </w:tr>
      <w:tr w:rsidR="001F247A" w:rsidRPr="001F247A" w14:paraId="25578450" w14:textId="77777777" w:rsidTr="00AC0DBE">
        <w:trPr>
          <w:trHeight w:val="260"/>
          <w:jc w:val="center"/>
        </w:trPr>
        <w:tc>
          <w:tcPr>
            <w:tcW w:w="4395" w:type="dxa"/>
            <w:shd w:val="clear" w:color="auto" w:fill="auto"/>
            <w:noWrap/>
            <w:vAlign w:val="center"/>
            <w:hideMark/>
          </w:tcPr>
          <w:p w14:paraId="3AB76F80"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das Gericht misslungen </w:t>
            </w:r>
            <w:proofErr w:type="gramStart"/>
            <w:r w:rsidRPr="00EC7BE2">
              <w:rPr>
                <w:rFonts w:ascii="Arial" w:eastAsia="Times New Roman" w:hAnsi="Arial" w:cs="Arial"/>
                <w:color w:val="000000"/>
                <w:sz w:val="18"/>
                <w:szCs w:val="18"/>
                <w:lang w:val="de-AT" w:eastAsia="de-DE"/>
              </w:rPr>
              <w:t>ist</w:t>
            </w:r>
            <w:proofErr w:type="gramEnd"/>
          </w:p>
        </w:tc>
        <w:tc>
          <w:tcPr>
            <w:tcW w:w="570" w:type="dxa"/>
            <w:shd w:val="clear" w:color="auto" w:fill="auto"/>
            <w:noWrap/>
            <w:vAlign w:val="center"/>
            <w:hideMark/>
          </w:tcPr>
          <w:p w14:paraId="2A3D58CB"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6,8</w:t>
            </w:r>
          </w:p>
        </w:tc>
        <w:tc>
          <w:tcPr>
            <w:tcW w:w="621" w:type="dxa"/>
            <w:shd w:val="clear" w:color="auto" w:fill="auto"/>
            <w:noWrap/>
            <w:vAlign w:val="center"/>
            <w:hideMark/>
          </w:tcPr>
          <w:p w14:paraId="0E842EAD"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9,4</w:t>
            </w:r>
          </w:p>
        </w:tc>
        <w:tc>
          <w:tcPr>
            <w:tcW w:w="621" w:type="dxa"/>
            <w:shd w:val="clear" w:color="auto" w:fill="auto"/>
            <w:noWrap/>
            <w:vAlign w:val="center"/>
            <w:hideMark/>
          </w:tcPr>
          <w:p w14:paraId="7FFF6EE5"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5,2</w:t>
            </w:r>
          </w:p>
        </w:tc>
        <w:tc>
          <w:tcPr>
            <w:tcW w:w="621" w:type="dxa"/>
            <w:shd w:val="clear" w:color="auto" w:fill="auto"/>
            <w:noWrap/>
            <w:vAlign w:val="center"/>
            <w:hideMark/>
          </w:tcPr>
          <w:p w14:paraId="054E5569"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10,7</w:t>
            </w:r>
          </w:p>
        </w:tc>
        <w:tc>
          <w:tcPr>
            <w:tcW w:w="621" w:type="dxa"/>
            <w:shd w:val="clear" w:color="auto" w:fill="auto"/>
            <w:noWrap/>
            <w:vAlign w:val="center"/>
            <w:hideMark/>
          </w:tcPr>
          <w:p w14:paraId="292F472E"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4,9</w:t>
            </w:r>
          </w:p>
        </w:tc>
        <w:tc>
          <w:tcPr>
            <w:tcW w:w="621" w:type="dxa"/>
            <w:shd w:val="clear" w:color="auto" w:fill="auto"/>
            <w:noWrap/>
            <w:vAlign w:val="center"/>
            <w:hideMark/>
          </w:tcPr>
          <w:p w14:paraId="15CA85BB"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4,3</w:t>
            </w:r>
          </w:p>
        </w:tc>
        <w:tc>
          <w:tcPr>
            <w:tcW w:w="621" w:type="dxa"/>
            <w:shd w:val="clear" w:color="auto" w:fill="auto"/>
            <w:noWrap/>
            <w:vAlign w:val="center"/>
            <w:hideMark/>
          </w:tcPr>
          <w:p w14:paraId="15791E7E"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3,1</w:t>
            </w:r>
          </w:p>
        </w:tc>
      </w:tr>
      <w:tr w:rsidR="001F247A" w:rsidRPr="001F247A" w14:paraId="1C7BBCEE" w14:textId="77777777" w:rsidTr="00AC0DBE">
        <w:trPr>
          <w:trHeight w:val="260"/>
          <w:jc w:val="center"/>
        </w:trPr>
        <w:tc>
          <w:tcPr>
            <w:tcW w:w="4395" w:type="dxa"/>
            <w:shd w:val="clear" w:color="auto" w:fill="auto"/>
            <w:noWrap/>
            <w:vAlign w:val="center"/>
            <w:hideMark/>
          </w:tcPr>
          <w:p w14:paraId="297BBF24"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sie dann doch nicht in meine Essensplanung hineingepasst </w:t>
            </w:r>
            <w:proofErr w:type="gramStart"/>
            <w:r w:rsidRPr="00EC7BE2">
              <w:rPr>
                <w:rFonts w:ascii="Arial" w:eastAsia="Times New Roman" w:hAnsi="Arial" w:cs="Arial"/>
                <w:color w:val="000000"/>
                <w:sz w:val="18"/>
                <w:szCs w:val="18"/>
                <w:lang w:val="de-AT" w:eastAsia="de-DE"/>
              </w:rPr>
              <w:t>haben</w:t>
            </w:r>
            <w:proofErr w:type="gramEnd"/>
          </w:p>
        </w:tc>
        <w:tc>
          <w:tcPr>
            <w:tcW w:w="570" w:type="dxa"/>
            <w:shd w:val="clear" w:color="auto" w:fill="auto"/>
            <w:noWrap/>
            <w:vAlign w:val="center"/>
            <w:hideMark/>
          </w:tcPr>
          <w:p w14:paraId="0B6085E6"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5,0</w:t>
            </w:r>
          </w:p>
        </w:tc>
        <w:tc>
          <w:tcPr>
            <w:tcW w:w="621" w:type="dxa"/>
            <w:shd w:val="clear" w:color="auto" w:fill="auto"/>
            <w:noWrap/>
            <w:vAlign w:val="center"/>
            <w:hideMark/>
          </w:tcPr>
          <w:p w14:paraId="10FD766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4,7</w:t>
            </w:r>
          </w:p>
        </w:tc>
        <w:tc>
          <w:tcPr>
            <w:tcW w:w="621" w:type="dxa"/>
            <w:shd w:val="clear" w:color="auto" w:fill="auto"/>
            <w:noWrap/>
            <w:vAlign w:val="center"/>
            <w:hideMark/>
          </w:tcPr>
          <w:p w14:paraId="66B47A47"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11,7</w:t>
            </w:r>
          </w:p>
        </w:tc>
        <w:tc>
          <w:tcPr>
            <w:tcW w:w="621" w:type="dxa"/>
            <w:shd w:val="clear" w:color="auto" w:fill="auto"/>
            <w:noWrap/>
            <w:vAlign w:val="center"/>
            <w:hideMark/>
          </w:tcPr>
          <w:p w14:paraId="34C3D15B"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2,7</w:t>
            </w:r>
          </w:p>
        </w:tc>
        <w:tc>
          <w:tcPr>
            <w:tcW w:w="621" w:type="dxa"/>
            <w:shd w:val="clear" w:color="auto" w:fill="auto"/>
            <w:noWrap/>
            <w:vAlign w:val="center"/>
            <w:hideMark/>
          </w:tcPr>
          <w:p w14:paraId="5743688C"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3,7</w:t>
            </w:r>
          </w:p>
        </w:tc>
        <w:tc>
          <w:tcPr>
            <w:tcW w:w="621" w:type="dxa"/>
            <w:shd w:val="clear" w:color="auto" w:fill="auto"/>
            <w:noWrap/>
            <w:vAlign w:val="center"/>
            <w:hideMark/>
          </w:tcPr>
          <w:p w14:paraId="500EB08E"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0</w:t>
            </w:r>
          </w:p>
        </w:tc>
        <w:tc>
          <w:tcPr>
            <w:tcW w:w="621" w:type="dxa"/>
            <w:shd w:val="clear" w:color="auto" w:fill="auto"/>
            <w:noWrap/>
            <w:vAlign w:val="center"/>
            <w:hideMark/>
          </w:tcPr>
          <w:p w14:paraId="5E980E6D"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6,3</w:t>
            </w:r>
          </w:p>
        </w:tc>
      </w:tr>
      <w:tr w:rsidR="001F247A" w:rsidRPr="001F247A" w14:paraId="0859AEEB" w14:textId="77777777" w:rsidTr="00AC0DBE">
        <w:trPr>
          <w:trHeight w:val="260"/>
          <w:jc w:val="center"/>
        </w:trPr>
        <w:tc>
          <w:tcPr>
            <w:tcW w:w="4395" w:type="dxa"/>
            <w:shd w:val="clear" w:color="auto" w:fill="auto"/>
            <w:noWrap/>
            <w:vAlign w:val="center"/>
            <w:hideMark/>
          </w:tcPr>
          <w:p w14:paraId="520BAEBB" w14:textId="77777777" w:rsidR="001F247A" w:rsidRPr="00EC7BE2" w:rsidRDefault="001F247A" w:rsidP="006E6913">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ich nicht gerne aufgewärmte Gerichte </w:t>
            </w:r>
            <w:proofErr w:type="gramStart"/>
            <w:r w:rsidRPr="00EC7BE2">
              <w:rPr>
                <w:rFonts w:ascii="Arial" w:eastAsia="Times New Roman" w:hAnsi="Arial" w:cs="Arial"/>
                <w:color w:val="000000"/>
                <w:sz w:val="18"/>
                <w:szCs w:val="18"/>
                <w:lang w:val="de-AT" w:eastAsia="de-DE"/>
              </w:rPr>
              <w:t>esse</w:t>
            </w:r>
            <w:proofErr w:type="gramEnd"/>
          </w:p>
        </w:tc>
        <w:tc>
          <w:tcPr>
            <w:tcW w:w="570" w:type="dxa"/>
            <w:shd w:val="clear" w:color="auto" w:fill="auto"/>
            <w:noWrap/>
            <w:vAlign w:val="center"/>
            <w:hideMark/>
          </w:tcPr>
          <w:p w14:paraId="253B2596"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1,8</w:t>
            </w:r>
          </w:p>
        </w:tc>
        <w:tc>
          <w:tcPr>
            <w:tcW w:w="621" w:type="dxa"/>
            <w:shd w:val="clear" w:color="auto" w:fill="auto"/>
            <w:noWrap/>
            <w:vAlign w:val="center"/>
            <w:hideMark/>
          </w:tcPr>
          <w:p w14:paraId="691DA350"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3,5</w:t>
            </w:r>
          </w:p>
        </w:tc>
        <w:tc>
          <w:tcPr>
            <w:tcW w:w="621" w:type="dxa"/>
            <w:shd w:val="clear" w:color="auto" w:fill="auto"/>
            <w:noWrap/>
            <w:vAlign w:val="center"/>
            <w:hideMark/>
          </w:tcPr>
          <w:p w14:paraId="310F1A44"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2,6</w:t>
            </w:r>
          </w:p>
        </w:tc>
        <w:tc>
          <w:tcPr>
            <w:tcW w:w="621" w:type="dxa"/>
            <w:shd w:val="clear" w:color="auto" w:fill="auto"/>
            <w:noWrap/>
            <w:vAlign w:val="center"/>
            <w:hideMark/>
          </w:tcPr>
          <w:p w14:paraId="2B6F7341"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1,3</w:t>
            </w:r>
          </w:p>
        </w:tc>
        <w:tc>
          <w:tcPr>
            <w:tcW w:w="621" w:type="dxa"/>
            <w:shd w:val="clear" w:color="auto" w:fill="auto"/>
            <w:noWrap/>
            <w:vAlign w:val="center"/>
            <w:hideMark/>
          </w:tcPr>
          <w:p w14:paraId="6DA54234"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0</w:t>
            </w:r>
          </w:p>
        </w:tc>
        <w:tc>
          <w:tcPr>
            <w:tcW w:w="621" w:type="dxa"/>
            <w:shd w:val="clear" w:color="auto" w:fill="auto"/>
            <w:noWrap/>
            <w:vAlign w:val="center"/>
            <w:hideMark/>
          </w:tcPr>
          <w:p w14:paraId="77E9AA91"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0</w:t>
            </w:r>
          </w:p>
        </w:tc>
        <w:tc>
          <w:tcPr>
            <w:tcW w:w="621" w:type="dxa"/>
            <w:shd w:val="clear" w:color="auto" w:fill="auto"/>
            <w:noWrap/>
            <w:vAlign w:val="center"/>
            <w:hideMark/>
          </w:tcPr>
          <w:p w14:paraId="5A41693F"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3,1</w:t>
            </w:r>
          </w:p>
        </w:tc>
      </w:tr>
    </w:tbl>
    <w:p w14:paraId="4A5165F3" w14:textId="662EC3CD" w:rsidR="00EC7BE2" w:rsidRDefault="00EC7BE2">
      <w:pPr>
        <w:spacing w:after="160" w:line="259" w:lineRule="auto"/>
        <w:rPr>
          <w:rFonts w:ascii="Arial" w:hAnsi="Arial" w:cs="Arial"/>
          <w:b/>
          <w:bCs/>
          <w:sz w:val="22"/>
          <w:lang w:val="de-AT"/>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5"/>
        <w:gridCol w:w="570"/>
        <w:gridCol w:w="984"/>
        <w:gridCol w:w="1134"/>
        <w:gridCol w:w="1276"/>
      </w:tblGrid>
      <w:tr w:rsidR="001F247A" w:rsidRPr="001F247A" w14:paraId="4C8DE510" w14:textId="77777777" w:rsidTr="003C6223">
        <w:trPr>
          <w:trHeight w:val="260"/>
          <w:jc w:val="center"/>
        </w:trPr>
        <w:tc>
          <w:tcPr>
            <w:tcW w:w="4395" w:type="dxa"/>
            <w:shd w:val="clear" w:color="auto" w:fill="auto"/>
            <w:noWrap/>
            <w:vAlign w:val="center"/>
            <w:hideMark/>
          </w:tcPr>
          <w:p w14:paraId="4F36A732" w14:textId="084BA9DD" w:rsidR="001F247A" w:rsidRPr="00EC7BE2" w:rsidRDefault="00AC0DBE" w:rsidP="00AC0DBE">
            <w:pPr>
              <w:rPr>
                <w:rFonts w:ascii="Arial" w:eastAsia="Times New Roman" w:hAnsi="Arial" w:cs="Arial"/>
                <w:b/>
                <w:bCs/>
                <w:color w:val="000000"/>
                <w:sz w:val="18"/>
                <w:szCs w:val="18"/>
                <w:lang w:val="de-AT" w:eastAsia="de-DE"/>
              </w:rPr>
            </w:pPr>
            <w:r w:rsidRPr="00850EF9">
              <w:rPr>
                <w:rFonts w:ascii="Arial" w:eastAsia="Times New Roman" w:hAnsi="Arial" w:cs="Arial"/>
                <w:i/>
                <w:iCs/>
                <w:color w:val="000000"/>
                <w:sz w:val="18"/>
                <w:szCs w:val="18"/>
                <w:lang w:val="de-AT" w:eastAsia="de-DE"/>
              </w:rPr>
              <w:t>Aus welchen Gründen werfen Sie Lebensmittel weg?</w:t>
            </w:r>
            <w:r>
              <w:rPr>
                <w:rFonts w:ascii="Arial" w:eastAsia="Times New Roman" w:hAnsi="Arial" w:cs="Arial"/>
                <w:i/>
                <w:iCs/>
                <w:color w:val="000000"/>
                <w:sz w:val="18"/>
                <w:szCs w:val="18"/>
                <w:lang w:val="de-AT" w:eastAsia="de-DE"/>
              </w:rPr>
              <w:t xml:space="preserve"> (nach Haushaltsgröße</w:t>
            </w:r>
            <w:r w:rsidR="003C6223">
              <w:rPr>
                <w:rFonts w:ascii="Arial" w:eastAsia="Times New Roman" w:hAnsi="Arial" w:cs="Arial"/>
                <w:i/>
                <w:iCs/>
                <w:color w:val="000000"/>
                <w:sz w:val="18"/>
                <w:szCs w:val="18"/>
                <w:lang w:val="de-AT" w:eastAsia="de-DE"/>
              </w:rPr>
              <w:t xml:space="preserve"> in %</w:t>
            </w:r>
            <w:r>
              <w:rPr>
                <w:rFonts w:ascii="Arial" w:eastAsia="Times New Roman" w:hAnsi="Arial" w:cs="Arial"/>
                <w:i/>
                <w:iCs/>
                <w:color w:val="000000"/>
                <w:sz w:val="18"/>
                <w:szCs w:val="18"/>
                <w:lang w:val="de-AT" w:eastAsia="de-DE"/>
              </w:rPr>
              <w:t>)</w:t>
            </w:r>
          </w:p>
        </w:tc>
        <w:tc>
          <w:tcPr>
            <w:tcW w:w="570" w:type="dxa"/>
            <w:vMerge w:val="restart"/>
            <w:shd w:val="clear" w:color="auto" w:fill="auto"/>
            <w:vAlign w:val="center"/>
            <w:hideMark/>
          </w:tcPr>
          <w:p w14:paraId="7EB90134" w14:textId="1C051CF1" w:rsidR="001F247A" w:rsidRPr="00EC7BE2" w:rsidRDefault="001F247A" w:rsidP="001F247A">
            <w:pPr>
              <w:rPr>
                <w:rFonts w:ascii="Arial" w:eastAsia="Times New Roman" w:hAnsi="Arial" w:cs="Arial"/>
                <w:b/>
                <w:bCs/>
                <w:color w:val="000000"/>
                <w:sz w:val="18"/>
                <w:szCs w:val="18"/>
                <w:lang w:val="de-AT" w:eastAsia="de-DE"/>
              </w:rPr>
            </w:pPr>
            <w:r w:rsidRPr="00255DF9">
              <w:rPr>
                <w:rFonts w:ascii="Arial" w:eastAsia="Times New Roman" w:hAnsi="Arial" w:cs="Arial"/>
                <w:b/>
                <w:bCs/>
                <w:color w:val="000000"/>
                <w:sz w:val="18"/>
                <w:szCs w:val="18"/>
                <w:lang w:val="de-AT" w:eastAsia="de-DE"/>
              </w:rPr>
              <w:t>Total</w:t>
            </w:r>
          </w:p>
        </w:tc>
        <w:tc>
          <w:tcPr>
            <w:tcW w:w="984" w:type="dxa"/>
            <w:vMerge w:val="restart"/>
            <w:shd w:val="clear" w:color="auto" w:fill="auto"/>
            <w:vAlign w:val="center"/>
            <w:hideMark/>
          </w:tcPr>
          <w:p w14:paraId="266D38D5" w14:textId="68335C89" w:rsidR="001F247A" w:rsidRPr="00EC7BE2" w:rsidRDefault="001F247A" w:rsidP="001F247A">
            <w:pPr>
              <w:rPr>
                <w:rFonts w:ascii="Arial" w:eastAsia="Times New Roman" w:hAnsi="Arial" w:cs="Arial"/>
                <w:b/>
                <w:bCs/>
                <w:color w:val="000000"/>
                <w:sz w:val="18"/>
                <w:szCs w:val="18"/>
                <w:lang w:val="de-AT" w:eastAsia="de-DE"/>
              </w:rPr>
            </w:pPr>
            <w:r w:rsidRPr="003C6223">
              <w:rPr>
                <w:rFonts w:ascii="Arial" w:eastAsia="Times New Roman" w:hAnsi="Arial" w:cs="Arial"/>
                <w:b/>
                <w:bCs/>
                <w:color w:val="000000"/>
                <w:sz w:val="18"/>
                <w:szCs w:val="18"/>
                <w:lang w:val="de-AT" w:eastAsia="de-DE"/>
              </w:rPr>
              <w:t>1</w:t>
            </w:r>
            <w:r w:rsidRPr="00255DF9">
              <w:rPr>
                <w:rFonts w:ascii="Arial" w:eastAsia="Times New Roman" w:hAnsi="Arial" w:cs="Arial"/>
                <w:b/>
                <w:bCs/>
                <w:color w:val="000000"/>
                <w:sz w:val="18"/>
                <w:szCs w:val="18"/>
                <w:lang w:val="de-AT" w:eastAsia="de-DE"/>
              </w:rPr>
              <w:t xml:space="preserve"> Person</w:t>
            </w:r>
          </w:p>
        </w:tc>
        <w:tc>
          <w:tcPr>
            <w:tcW w:w="1134" w:type="dxa"/>
            <w:vMerge w:val="restart"/>
            <w:shd w:val="clear" w:color="auto" w:fill="auto"/>
            <w:vAlign w:val="center"/>
            <w:hideMark/>
          </w:tcPr>
          <w:p w14:paraId="472A00F8" w14:textId="4D0307A6" w:rsidR="001F247A" w:rsidRPr="00EC7BE2" w:rsidRDefault="001F247A" w:rsidP="001F247A">
            <w:pPr>
              <w:rPr>
                <w:rFonts w:ascii="Arial" w:eastAsia="Times New Roman" w:hAnsi="Arial" w:cs="Arial"/>
                <w:b/>
                <w:bCs/>
                <w:color w:val="000000"/>
                <w:sz w:val="18"/>
                <w:szCs w:val="18"/>
                <w:lang w:val="de-AT" w:eastAsia="de-DE"/>
              </w:rPr>
            </w:pPr>
            <w:r w:rsidRPr="003C6223">
              <w:rPr>
                <w:rFonts w:ascii="Arial" w:eastAsia="Times New Roman" w:hAnsi="Arial" w:cs="Arial"/>
                <w:b/>
                <w:bCs/>
                <w:color w:val="000000"/>
                <w:sz w:val="18"/>
                <w:szCs w:val="18"/>
                <w:lang w:val="de-AT" w:eastAsia="de-DE"/>
              </w:rPr>
              <w:t xml:space="preserve">2 </w:t>
            </w:r>
            <w:r w:rsidRPr="00255DF9">
              <w:rPr>
                <w:rFonts w:ascii="Arial" w:eastAsia="Times New Roman" w:hAnsi="Arial" w:cs="Arial"/>
                <w:b/>
                <w:bCs/>
                <w:color w:val="000000"/>
                <w:sz w:val="18"/>
                <w:szCs w:val="18"/>
                <w:lang w:val="de-AT" w:eastAsia="de-DE"/>
              </w:rPr>
              <w:t>Personen</w:t>
            </w:r>
          </w:p>
        </w:tc>
        <w:tc>
          <w:tcPr>
            <w:tcW w:w="1276" w:type="dxa"/>
            <w:vMerge w:val="restart"/>
            <w:shd w:val="clear" w:color="auto" w:fill="auto"/>
            <w:vAlign w:val="center"/>
            <w:hideMark/>
          </w:tcPr>
          <w:p w14:paraId="31740FC6" w14:textId="7FE2979B" w:rsidR="001F247A" w:rsidRPr="00EC7BE2" w:rsidRDefault="001F247A" w:rsidP="001F247A">
            <w:pPr>
              <w:rPr>
                <w:rFonts w:ascii="Arial" w:eastAsia="Times New Roman" w:hAnsi="Arial" w:cs="Arial"/>
                <w:b/>
                <w:bCs/>
                <w:color w:val="000000"/>
                <w:sz w:val="18"/>
                <w:szCs w:val="18"/>
                <w:lang w:val="de-AT" w:eastAsia="de-DE"/>
              </w:rPr>
            </w:pPr>
            <w:r w:rsidRPr="003C6223">
              <w:rPr>
                <w:rFonts w:ascii="Arial" w:eastAsia="Times New Roman" w:hAnsi="Arial" w:cs="Arial"/>
                <w:b/>
                <w:bCs/>
                <w:color w:val="000000"/>
                <w:sz w:val="18"/>
                <w:szCs w:val="18"/>
                <w:lang w:val="de-AT" w:eastAsia="de-DE"/>
              </w:rPr>
              <w:t>3+</w:t>
            </w:r>
            <w:r w:rsidRPr="00255DF9">
              <w:rPr>
                <w:rFonts w:ascii="Arial" w:eastAsia="Times New Roman" w:hAnsi="Arial" w:cs="Arial"/>
                <w:b/>
                <w:bCs/>
                <w:color w:val="000000"/>
                <w:sz w:val="18"/>
                <w:szCs w:val="18"/>
                <w:lang w:val="de-AT" w:eastAsia="de-DE"/>
              </w:rPr>
              <w:t xml:space="preserve"> Personen</w:t>
            </w:r>
          </w:p>
        </w:tc>
      </w:tr>
      <w:tr w:rsidR="001F247A" w:rsidRPr="001F247A" w14:paraId="07320A02" w14:textId="77777777" w:rsidTr="003C6223">
        <w:trPr>
          <w:trHeight w:val="260"/>
          <w:jc w:val="center"/>
        </w:trPr>
        <w:tc>
          <w:tcPr>
            <w:tcW w:w="4395" w:type="dxa"/>
            <w:shd w:val="clear" w:color="auto" w:fill="auto"/>
            <w:noWrap/>
            <w:vAlign w:val="center"/>
            <w:hideMark/>
          </w:tcPr>
          <w:p w14:paraId="7A99713F" w14:textId="0A15D5A1" w:rsidR="001F247A" w:rsidRPr="00EC7BE2" w:rsidRDefault="001F247A" w:rsidP="00EC7BE2">
            <w:pPr>
              <w:rPr>
                <w:rFonts w:ascii="Arial" w:eastAsia="Times New Roman" w:hAnsi="Arial" w:cs="Arial"/>
                <w:b/>
                <w:bCs/>
                <w:color w:val="000000"/>
                <w:sz w:val="18"/>
                <w:szCs w:val="18"/>
                <w:lang w:val="de-AT" w:eastAsia="de-DE"/>
              </w:rPr>
            </w:pPr>
          </w:p>
        </w:tc>
        <w:tc>
          <w:tcPr>
            <w:tcW w:w="570" w:type="dxa"/>
            <w:vMerge/>
            <w:vAlign w:val="center"/>
            <w:hideMark/>
          </w:tcPr>
          <w:p w14:paraId="6B9A874E" w14:textId="77777777" w:rsidR="001F247A" w:rsidRPr="00EC7BE2" w:rsidRDefault="001F247A" w:rsidP="00EC7BE2">
            <w:pPr>
              <w:rPr>
                <w:rFonts w:ascii="Arial" w:eastAsia="Times New Roman" w:hAnsi="Arial" w:cs="Arial"/>
                <w:b/>
                <w:bCs/>
                <w:color w:val="000000"/>
                <w:sz w:val="18"/>
                <w:szCs w:val="18"/>
                <w:lang w:val="de-AT" w:eastAsia="de-DE"/>
              </w:rPr>
            </w:pPr>
          </w:p>
        </w:tc>
        <w:tc>
          <w:tcPr>
            <w:tcW w:w="984" w:type="dxa"/>
            <w:vMerge/>
            <w:vAlign w:val="center"/>
            <w:hideMark/>
          </w:tcPr>
          <w:p w14:paraId="14537962" w14:textId="77777777" w:rsidR="001F247A" w:rsidRPr="00EC7BE2" w:rsidRDefault="001F247A" w:rsidP="00EC7BE2">
            <w:pPr>
              <w:rPr>
                <w:rFonts w:ascii="Arial" w:eastAsia="Times New Roman" w:hAnsi="Arial" w:cs="Arial"/>
                <w:b/>
                <w:bCs/>
                <w:color w:val="000000"/>
                <w:sz w:val="18"/>
                <w:szCs w:val="18"/>
                <w:lang w:val="de-AT" w:eastAsia="de-DE"/>
              </w:rPr>
            </w:pPr>
          </w:p>
        </w:tc>
        <w:tc>
          <w:tcPr>
            <w:tcW w:w="1134" w:type="dxa"/>
            <w:vMerge/>
            <w:vAlign w:val="center"/>
            <w:hideMark/>
          </w:tcPr>
          <w:p w14:paraId="616460B1" w14:textId="77777777" w:rsidR="001F247A" w:rsidRPr="00EC7BE2" w:rsidRDefault="001F247A" w:rsidP="00EC7BE2">
            <w:pPr>
              <w:rPr>
                <w:rFonts w:ascii="Arial" w:eastAsia="Times New Roman" w:hAnsi="Arial" w:cs="Arial"/>
                <w:b/>
                <w:bCs/>
                <w:color w:val="000000"/>
                <w:sz w:val="18"/>
                <w:szCs w:val="18"/>
                <w:lang w:val="de-AT" w:eastAsia="de-DE"/>
              </w:rPr>
            </w:pPr>
          </w:p>
        </w:tc>
        <w:tc>
          <w:tcPr>
            <w:tcW w:w="1276" w:type="dxa"/>
            <w:vMerge/>
            <w:vAlign w:val="center"/>
            <w:hideMark/>
          </w:tcPr>
          <w:p w14:paraId="62DE5A10" w14:textId="77777777" w:rsidR="001F247A" w:rsidRPr="00EC7BE2" w:rsidRDefault="001F247A" w:rsidP="00EC7BE2">
            <w:pPr>
              <w:rPr>
                <w:rFonts w:ascii="Arial" w:eastAsia="Times New Roman" w:hAnsi="Arial" w:cs="Arial"/>
                <w:b/>
                <w:bCs/>
                <w:color w:val="000000"/>
                <w:sz w:val="18"/>
                <w:szCs w:val="18"/>
                <w:lang w:val="de-AT" w:eastAsia="de-DE"/>
              </w:rPr>
            </w:pPr>
          </w:p>
        </w:tc>
      </w:tr>
      <w:tr w:rsidR="001F247A" w:rsidRPr="001F247A" w14:paraId="5E92E00A" w14:textId="77777777" w:rsidTr="003C6223">
        <w:trPr>
          <w:trHeight w:val="260"/>
          <w:jc w:val="center"/>
        </w:trPr>
        <w:tc>
          <w:tcPr>
            <w:tcW w:w="4395" w:type="dxa"/>
            <w:shd w:val="clear" w:color="auto" w:fill="auto"/>
            <w:noWrap/>
            <w:vAlign w:val="center"/>
            <w:hideMark/>
          </w:tcPr>
          <w:p w14:paraId="034B05D3"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Weil ich sie vergessen habe und sie verdorben sind</w:t>
            </w:r>
          </w:p>
        </w:tc>
        <w:tc>
          <w:tcPr>
            <w:tcW w:w="570" w:type="dxa"/>
            <w:shd w:val="clear" w:color="auto" w:fill="auto"/>
            <w:noWrap/>
            <w:vAlign w:val="center"/>
            <w:hideMark/>
          </w:tcPr>
          <w:p w14:paraId="702B24B3"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60,2</w:t>
            </w:r>
          </w:p>
        </w:tc>
        <w:tc>
          <w:tcPr>
            <w:tcW w:w="984" w:type="dxa"/>
            <w:shd w:val="clear" w:color="auto" w:fill="auto"/>
            <w:noWrap/>
            <w:vAlign w:val="center"/>
            <w:hideMark/>
          </w:tcPr>
          <w:p w14:paraId="3909392B"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61,0</w:t>
            </w:r>
          </w:p>
        </w:tc>
        <w:tc>
          <w:tcPr>
            <w:tcW w:w="1134" w:type="dxa"/>
            <w:shd w:val="clear" w:color="auto" w:fill="auto"/>
            <w:noWrap/>
            <w:vAlign w:val="center"/>
            <w:hideMark/>
          </w:tcPr>
          <w:p w14:paraId="31E2E76F"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61,8</w:t>
            </w:r>
          </w:p>
        </w:tc>
        <w:tc>
          <w:tcPr>
            <w:tcW w:w="1276" w:type="dxa"/>
            <w:shd w:val="clear" w:color="auto" w:fill="auto"/>
            <w:noWrap/>
            <w:vAlign w:val="center"/>
            <w:hideMark/>
          </w:tcPr>
          <w:p w14:paraId="68D56BBB"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57,9</w:t>
            </w:r>
          </w:p>
        </w:tc>
      </w:tr>
      <w:tr w:rsidR="001F247A" w:rsidRPr="001F247A" w14:paraId="499746E8" w14:textId="77777777" w:rsidTr="003C6223">
        <w:trPr>
          <w:trHeight w:val="260"/>
          <w:jc w:val="center"/>
        </w:trPr>
        <w:tc>
          <w:tcPr>
            <w:tcW w:w="4395" w:type="dxa"/>
            <w:shd w:val="clear" w:color="auto" w:fill="auto"/>
            <w:noWrap/>
            <w:vAlign w:val="center"/>
            <w:hideMark/>
          </w:tcPr>
          <w:p w14:paraId="43A9CA2E"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ich unsicher war, ob die Lebensmittel noch genießbar </w:t>
            </w:r>
            <w:proofErr w:type="gramStart"/>
            <w:r w:rsidRPr="00EC7BE2">
              <w:rPr>
                <w:rFonts w:ascii="Arial" w:eastAsia="Times New Roman" w:hAnsi="Arial" w:cs="Arial"/>
                <w:color w:val="000000"/>
                <w:sz w:val="18"/>
                <w:szCs w:val="18"/>
                <w:lang w:val="de-AT" w:eastAsia="de-DE"/>
              </w:rPr>
              <w:t>sind</w:t>
            </w:r>
            <w:proofErr w:type="gramEnd"/>
          </w:p>
        </w:tc>
        <w:tc>
          <w:tcPr>
            <w:tcW w:w="570" w:type="dxa"/>
            <w:shd w:val="clear" w:color="auto" w:fill="auto"/>
            <w:noWrap/>
            <w:vAlign w:val="center"/>
            <w:hideMark/>
          </w:tcPr>
          <w:p w14:paraId="63BE2BC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31,7</w:t>
            </w:r>
          </w:p>
        </w:tc>
        <w:tc>
          <w:tcPr>
            <w:tcW w:w="984" w:type="dxa"/>
            <w:shd w:val="clear" w:color="auto" w:fill="auto"/>
            <w:noWrap/>
            <w:vAlign w:val="center"/>
            <w:hideMark/>
          </w:tcPr>
          <w:p w14:paraId="76A18198"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32,0</w:t>
            </w:r>
          </w:p>
        </w:tc>
        <w:tc>
          <w:tcPr>
            <w:tcW w:w="1134" w:type="dxa"/>
            <w:shd w:val="clear" w:color="auto" w:fill="auto"/>
            <w:noWrap/>
            <w:vAlign w:val="center"/>
            <w:hideMark/>
          </w:tcPr>
          <w:p w14:paraId="2CF5A4F2"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29,9</w:t>
            </w:r>
          </w:p>
        </w:tc>
        <w:tc>
          <w:tcPr>
            <w:tcW w:w="1276" w:type="dxa"/>
            <w:shd w:val="clear" w:color="auto" w:fill="auto"/>
            <w:noWrap/>
            <w:vAlign w:val="center"/>
            <w:hideMark/>
          </w:tcPr>
          <w:p w14:paraId="66C5B400"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33,6</w:t>
            </w:r>
          </w:p>
        </w:tc>
      </w:tr>
      <w:tr w:rsidR="001F247A" w:rsidRPr="001F247A" w14:paraId="755AE5C1" w14:textId="77777777" w:rsidTr="003C6223">
        <w:trPr>
          <w:trHeight w:val="260"/>
          <w:jc w:val="center"/>
        </w:trPr>
        <w:tc>
          <w:tcPr>
            <w:tcW w:w="4395" w:type="dxa"/>
            <w:shd w:val="clear" w:color="auto" w:fill="auto"/>
            <w:noWrap/>
            <w:vAlign w:val="center"/>
            <w:hideMark/>
          </w:tcPr>
          <w:p w14:paraId="4B880321"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nur wenig vom Mittag- bzw. Abendessen </w:t>
            </w:r>
            <w:proofErr w:type="gramStart"/>
            <w:r w:rsidRPr="00EC7BE2">
              <w:rPr>
                <w:rFonts w:ascii="Arial" w:eastAsia="Times New Roman" w:hAnsi="Arial" w:cs="Arial"/>
                <w:color w:val="000000"/>
                <w:sz w:val="18"/>
                <w:szCs w:val="18"/>
                <w:lang w:val="de-AT" w:eastAsia="de-DE"/>
              </w:rPr>
              <w:t>übrig geblieben</w:t>
            </w:r>
            <w:proofErr w:type="gramEnd"/>
            <w:r w:rsidRPr="00EC7BE2">
              <w:rPr>
                <w:rFonts w:ascii="Arial" w:eastAsia="Times New Roman" w:hAnsi="Arial" w:cs="Arial"/>
                <w:color w:val="000000"/>
                <w:sz w:val="18"/>
                <w:szCs w:val="18"/>
                <w:lang w:val="de-AT" w:eastAsia="de-DE"/>
              </w:rPr>
              <w:t xml:space="preserve"> ist und es sich nicht auszahlt, das aufzuheben</w:t>
            </w:r>
          </w:p>
        </w:tc>
        <w:tc>
          <w:tcPr>
            <w:tcW w:w="570" w:type="dxa"/>
            <w:shd w:val="clear" w:color="auto" w:fill="auto"/>
            <w:noWrap/>
            <w:vAlign w:val="center"/>
            <w:hideMark/>
          </w:tcPr>
          <w:p w14:paraId="3BECE274"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13,4</w:t>
            </w:r>
          </w:p>
        </w:tc>
        <w:tc>
          <w:tcPr>
            <w:tcW w:w="984" w:type="dxa"/>
            <w:shd w:val="clear" w:color="auto" w:fill="auto"/>
            <w:noWrap/>
            <w:vAlign w:val="center"/>
            <w:hideMark/>
          </w:tcPr>
          <w:p w14:paraId="3EAE3AB9"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12,0</w:t>
            </w:r>
          </w:p>
        </w:tc>
        <w:tc>
          <w:tcPr>
            <w:tcW w:w="1134" w:type="dxa"/>
            <w:shd w:val="clear" w:color="auto" w:fill="auto"/>
            <w:noWrap/>
            <w:vAlign w:val="center"/>
            <w:hideMark/>
          </w:tcPr>
          <w:p w14:paraId="3D0F92E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10,8</w:t>
            </w:r>
          </w:p>
        </w:tc>
        <w:tc>
          <w:tcPr>
            <w:tcW w:w="1276" w:type="dxa"/>
            <w:shd w:val="clear" w:color="auto" w:fill="auto"/>
            <w:noWrap/>
            <w:vAlign w:val="center"/>
            <w:hideMark/>
          </w:tcPr>
          <w:p w14:paraId="1983EE55"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17,1</w:t>
            </w:r>
          </w:p>
        </w:tc>
      </w:tr>
      <w:tr w:rsidR="001F247A" w:rsidRPr="001F247A" w14:paraId="67736CF9" w14:textId="77777777" w:rsidTr="003C6223">
        <w:trPr>
          <w:trHeight w:val="260"/>
          <w:jc w:val="center"/>
        </w:trPr>
        <w:tc>
          <w:tcPr>
            <w:tcW w:w="4395" w:type="dxa"/>
            <w:shd w:val="clear" w:color="auto" w:fill="auto"/>
            <w:noWrap/>
            <w:vAlign w:val="center"/>
            <w:hideMark/>
          </w:tcPr>
          <w:p w14:paraId="3B2D03C4"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lastRenderedPageBreak/>
              <w:t>Weil das MHD überschritten war</w:t>
            </w:r>
          </w:p>
        </w:tc>
        <w:tc>
          <w:tcPr>
            <w:tcW w:w="570" w:type="dxa"/>
            <w:shd w:val="clear" w:color="auto" w:fill="auto"/>
            <w:noWrap/>
            <w:vAlign w:val="center"/>
            <w:hideMark/>
          </w:tcPr>
          <w:p w14:paraId="48F64A33"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12,6</w:t>
            </w:r>
          </w:p>
        </w:tc>
        <w:tc>
          <w:tcPr>
            <w:tcW w:w="984" w:type="dxa"/>
            <w:shd w:val="clear" w:color="auto" w:fill="auto"/>
            <w:noWrap/>
            <w:vAlign w:val="center"/>
            <w:hideMark/>
          </w:tcPr>
          <w:p w14:paraId="7AF10ED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13,0</w:t>
            </w:r>
          </w:p>
        </w:tc>
        <w:tc>
          <w:tcPr>
            <w:tcW w:w="1134" w:type="dxa"/>
            <w:shd w:val="clear" w:color="auto" w:fill="auto"/>
            <w:noWrap/>
            <w:vAlign w:val="center"/>
            <w:hideMark/>
          </w:tcPr>
          <w:p w14:paraId="0CD3C213"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11,5</w:t>
            </w:r>
          </w:p>
        </w:tc>
        <w:tc>
          <w:tcPr>
            <w:tcW w:w="1276" w:type="dxa"/>
            <w:shd w:val="clear" w:color="auto" w:fill="auto"/>
            <w:noWrap/>
            <w:vAlign w:val="center"/>
            <w:hideMark/>
          </w:tcPr>
          <w:p w14:paraId="32C91690"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13,6</w:t>
            </w:r>
          </w:p>
        </w:tc>
      </w:tr>
      <w:tr w:rsidR="001F247A" w:rsidRPr="001F247A" w14:paraId="3F430CCF" w14:textId="77777777" w:rsidTr="003C6223">
        <w:trPr>
          <w:trHeight w:val="260"/>
          <w:jc w:val="center"/>
        </w:trPr>
        <w:tc>
          <w:tcPr>
            <w:tcW w:w="4395" w:type="dxa"/>
            <w:shd w:val="clear" w:color="auto" w:fill="auto"/>
            <w:noWrap/>
            <w:vAlign w:val="center"/>
            <w:hideMark/>
          </w:tcPr>
          <w:p w14:paraId="5228846B"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Weil Kinder / Partner sie nicht gegessen haben</w:t>
            </w:r>
          </w:p>
        </w:tc>
        <w:tc>
          <w:tcPr>
            <w:tcW w:w="570" w:type="dxa"/>
            <w:shd w:val="clear" w:color="auto" w:fill="auto"/>
            <w:noWrap/>
            <w:vAlign w:val="center"/>
            <w:hideMark/>
          </w:tcPr>
          <w:p w14:paraId="776CCF4A"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11,8</w:t>
            </w:r>
          </w:p>
        </w:tc>
        <w:tc>
          <w:tcPr>
            <w:tcW w:w="984" w:type="dxa"/>
            <w:shd w:val="clear" w:color="auto" w:fill="auto"/>
            <w:noWrap/>
            <w:vAlign w:val="center"/>
            <w:hideMark/>
          </w:tcPr>
          <w:p w14:paraId="59C1ACC5"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2,0</w:t>
            </w:r>
          </w:p>
        </w:tc>
        <w:tc>
          <w:tcPr>
            <w:tcW w:w="1134" w:type="dxa"/>
            <w:shd w:val="clear" w:color="auto" w:fill="auto"/>
            <w:noWrap/>
            <w:vAlign w:val="center"/>
            <w:hideMark/>
          </w:tcPr>
          <w:p w14:paraId="760DDA94"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9,6</w:t>
            </w:r>
          </w:p>
        </w:tc>
        <w:tc>
          <w:tcPr>
            <w:tcW w:w="1276" w:type="dxa"/>
            <w:shd w:val="clear" w:color="auto" w:fill="auto"/>
            <w:noWrap/>
            <w:vAlign w:val="center"/>
            <w:hideMark/>
          </w:tcPr>
          <w:p w14:paraId="0C8757E1"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21,4</w:t>
            </w:r>
          </w:p>
        </w:tc>
      </w:tr>
      <w:tr w:rsidR="001F247A" w:rsidRPr="001F247A" w14:paraId="254F241F" w14:textId="77777777" w:rsidTr="003C6223">
        <w:trPr>
          <w:trHeight w:val="260"/>
          <w:jc w:val="center"/>
        </w:trPr>
        <w:tc>
          <w:tcPr>
            <w:tcW w:w="4395" w:type="dxa"/>
            <w:shd w:val="clear" w:color="auto" w:fill="auto"/>
            <w:noWrap/>
            <w:vAlign w:val="center"/>
            <w:hideMark/>
          </w:tcPr>
          <w:p w14:paraId="0A4F3246"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ich nicht die richtigen Lagerbedingungen </w:t>
            </w:r>
            <w:proofErr w:type="gramStart"/>
            <w:r w:rsidRPr="00EC7BE2">
              <w:rPr>
                <w:rFonts w:ascii="Arial" w:eastAsia="Times New Roman" w:hAnsi="Arial" w:cs="Arial"/>
                <w:color w:val="000000"/>
                <w:sz w:val="18"/>
                <w:szCs w:val="18"/>
                <w:lang w:val="de-AT" w:eastAsia="de-DE"/>
              </w:rPr>
              <w:t>hatte</w:t>
            </w:r>
            <w:proofErr w:type="gramEnd"/>
          </w:p>
        </w:tc>
        <w:tc>
          <w:tcPr>
            <w:tcW w:w="570" w:type="dxa"/>
            <w:shd w:val="clear" w:color="auto" w:fill="auto"/>
            <w:noWrap/>
            <w:vAlign w:val="center"/>
            <w:hideMark/>
          </w:tcPr>
          <w:p w14:paraId="1B486F70"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11,6</w:t>
            </w:r>
          </w:p>
        </w:tc>
        <w:tc>
          <w:tcPr>
            <w:tcW w:w="984" w:type="dxa"/>
            <w:shd w:val="clear" w:color="auto" w:fill="auto"/>
            <w:noWrap/>
            <w:vAlign w:val="center"/>
            <w:hideMark/>
          </w:tcPr>
          <w:p w14:paraId="03EE9BFC"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13,0</w:t>
            </w:r>
          </w:p>
        </w:tc>
        <w:tc>
          <w:tcPr>
            <w:tcW w:w="1134" w:type="dxa"/>
            <w:shd w:val="clear" w:color="auto" w:fill="auto"/>
            <w:noWrap/>
            <w:vAlign w:val="center"/>
            <w:hideMark/>
          </w:tcPr>
          <w:p w14:paraId="73E2C9C4"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10,2</w:t>
            </w:r>
          </w:p>
        </w:tc>
        <w:tc>
          <w:tcPr>
            <w:tcW w:w="1276" w:type="dxa"/>
            <w:shd w:val="clear" w:color="auto" w:fill="auto"/>
            <w:noWrap/>
            <w:vAlign w:val="center"/>
            <w:hideMark/>
          </w:tcPr>
          <w:p w14:paraId="5E635F62"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12,1</w:t>
            </w:r>
          </w:p>
        </w:tc>
      </w:tr>
      <w:tr w:rsidR="001F247A" w:rsidRPr="001F247A" w14:paraId="6F0D8F24" w14:textId="77777777" w:rsidTr="003C6223">
        <w:trPr>
          <w:trHeight w:val="260"/>
          <w:jc w:val="center"/>
        </w:trPr>
        <w:tc>
          <w:tcPr>
            <w:tcW w:w="4395" w:type="dxa"/>
            <w:shd w:val="clear" w:color="auto" w:fill="auto"/>
            <w:noWrap/>
            <w:vAlign w:val="center"/>
            <w:hideMark/>
          </w:tcPr>
          <w:p w14:paraId="682973DB"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ich zu viel eingekauft </w:t>
            </w:r>
            <w:proofErr w:type="gramStart"/>
            <w:r w:rsidRPr="00EC7BE2">
              <w:rPr>
                <w:rFonts w:ascii="Arial" w:eastAsia="Times New Roman" w:hAnsi="Arial" w:cs="Arial"/>
                <w:color w:val="000000"/>
                <w:sz w:val="18"/>
                <w:szCs w:val="18"/>
                <w:lang w:val="de-AT" w:eastAsia="de-DE"/>
              </w:rPr>
              <w:t>habe</w:t>
            </w:r>
            <w:proofErr w:type="gramEnd"/>
          </w:p>
        </w:tc>
        <w:tc>
          <w:tcPr>
            <w:tcW w:w="570" w:type="dxa"/>
            <w:shd w:val="clear" w:color="auto" w:fill="auto"/>
            <w:noWrap/>
            <w:vAlign w:val="center"/>
            <w:hideMark/>
          </w:tcPr>
          <w:p w14:paraId="194E740C"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11,1</w:t>
            </w:r>
          </w:p>
        </w:tc>
        <w:tc>
          <w:tcPr>
            <w:tcW w:w="984" w:type="dxa"/>
            <w:shd w:val="clear" w:color="auto" w:fill="auto"/>
            <w:noWrap/>
            <w:vAlign w:val="center"/>
            <w:hideMark/>
          </w:tcPr>
          <w:p w14:paraId="6C867D92"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11,0</w:t>
            </w:r>
          </w:p>
        </w:tc>
        <w:tc>
          <w:tcPr>
            <w:tcW w:w="1134" w:type="dxa"/>
            <w:shd w:val="clear" w:color="auto" w:fill="auto"/>
            <w:noWrap/>
            <w:vAlign w:val="center"/>
            <w:hideMark/>
          </w:tcPr>
          <w:p w14:paraId="7E8C3629"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11,5</w:t>
            </w:r>
          </w:p>
        </w:tc>
        <w:tc>
          <w:tcPr>
            <w:tcW w:w="1276" w:type="dxa"/>
            <w:shd w:val="clear" w:color="auto" w:fill="auto"/>
            <w:noWrap/>
            <w:vAlign w:val="center"/>
            <w:hideMark/>
          </w:tcPr>
          <w:p w14:paraId="6406AC51"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10,7</w:t>
            </w:r>
          </w:p>
        </w:tc>
      </w:tr>
      <w:tr w:rsidR="001F247A" w:rsidRPr="001F247A" w14:paraId="4FE48E86" w14:textId="77777777" w:rsidTr="003C6223">
        <w:trPr>
          <w:trHeight w:val="260"/>
          <w:jc w:val="center"/>
        </w:trPr>
        <w:tc>
          <w:tcPr>
            <w:tcW w:w="4395" w:type="dxa"/>
            <w:shd w:val="clear" w:color="auto" w:fill="auto"/>
            <w:noWrap/>
            <w:vAlign w:val="center"/>
            <w:hideMark/>
          </w:tcPr>
          <w:p w14:paraId="7639519C"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die Menge so klein ist, dass ich keine Verwendung mehr dafür </w:t>
            </w:r>
            <w:proofErr w:type="gramStart"/>
            <w:r w:rsidRPr="00EC7BE2">
              <w:rPr>
                <w:rFonts w:ascii="Arial" w:eastAsia="Times New Roman" w:hAnsi="Arial" w:cs="Arial"/>
                <w:color w:val="000000"/>
                <w:sz w:val="18"/>
                <w:szCs w:val="18"/>
                <w:lang w:val="de-AT" w:eastAsia="de-DE"/>
              </w:rPr>
              <w:t>habe</w:t>
            </w:r>
            <w:proofErr w:type="gramEnd"/>
          </w:p>
        </w:tc>
        <w:tc>
          <w:tcPr>
            <w:tcW w:w="570" w:type="dxa"/>
            <w:shd w:val="clear" w:color="auto" w:fill="auto"/>
            <w:noWrap/>
            <w:vAlign w:val="center"/>
            <w:hideMark/>
          </w:tcPr>
          <w:p w14:paraId="0FFCBF57"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10,3</w:t>
            </w:r>
          </w:p>
        </w:tc>
        <w:tc>
          <w:tcPr>
            <w:tcW w:w="984" w:type="dxa"/>
            <w:shd w:val="clear" w:color="auto" w:fill="auto"/>
            <w:noWrap/>
            <w:vAlign w:val="center"/>
            <w:hideMark/>
          </w:tcPr>
          <w:p w14:paraId="6B9E0F86"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12,0</w:t>
            </w:r>
          </w:p>
        </w:tc>
        <w:tc>
          <w:tcPr>
            <w:tcW w:w="1134" w:type="dxa"/>
            <w:shd w:val="clear" w:color="auto" w:fill="auto"/>
            <w:noWrap/>
            <w:vAlign w:val="center"/>
            <w:hideMark/>
          </w:tcPr>
          <w:p w14:paraId="29C67527"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8,9</w:t>
            </w:r>
          </w:p>
        </w:tc>
        <w:tc>
          <w:tcPr>
            <w:tcW w:w="1276" w:type="dxa"/>
            <w:shd w:val="clear" w:color="auto" w:fill="auto"/>
            <w:noWrap/>
            <w:vAlign w:val="center"/>
            <w:hideMark/>
          </w:tcPr>
          <w:p w14:paraId="3D891B2E" w14:textId="77777777" w:rsidR="001F247A" w:rsidRPr="00EC7BE2" w:rsidRDefault="001F247A" w:rsidP="001F247A">
            <w:pPr>
              <w:jc w:val="cente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10,7</w:t>
            </w:r>
          </w:p>
        </w:tc>
      </w:tr>
      <w:tr w:rsidR="001F247A" w:rsidRPr="001F247A" w14:paraId="01CE4C0C" w14:textId="77777777" w:rsidTr="003C6223">
        <w:trPr>
          <w:trHeight w:val="260"/>
          <w:jc w:val="center"/>
        </w:trPr>
        <w:tc>
          <w:tcPr>
            <w:tcW w:w="4395" w:type="dxa"/>
            <w:shd w:val="clear" w:color="auto" w:fill="auto"/>
            <w:noWrap/>
            <w:vAlign w:val="center"/>
            <w:hideMark/>
          </w:tcPr>
          <w:p w14:paraId="0E3C8A37"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die Lebensmittel optisch nicht mehr schön ausgesehen </w:t>
            </w:r>
            <w:proofErr w:type="gramStart"/>
            <w:r w:rsidRPr="00EC7BE2">
              <w:rPr>
                <w:rFonts w:ascii="Arial" w:eastAsia="Times New Roman" w:hAnsi="Arial" w:cs="Arial"/>
                <w:color w:val="000000"/>
                <w:sz w:val="18"/>
                <w:szCs w:val="18"/>
                <w:lang w:val="de-AT" w:eastAsia="de-DE"/>
              </w:rPr>
              <w:t>haben</w:t>
            </w:r>
            <w:proofErr w:type="gramEnd"/>
          </w:p>
        </w:tc>
        <w:tc>
          <w:tcPr>
            <w:tcW w:w="570" w:type="dxa"/>
            <w:shd w:val="clear" w:color="auto" w:fill="auto"/>
            <w:noWrap/>
            <w:vAlign w:val="center"/>
            <w:hideMark/>
          </w:tcPr>
          <w:p w14:paraId="438F2A29"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10,1</w:t>
            </w:r>
          </w:p>
        </w:tc>
        <w:tc>
          <w:tcPr>
            <w:tcW w:w="984" w:type="dxa"/>
            <w:shd w:val="clear" w:color="auto" w:fill="auto"/>
            <w:noWrap/>
            <w:vAlign w:val="center"/>
            <w:hideMark/>
          </w:tcPr>
          <w:p w14:paraId="0A7650DC"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10,0</w:t>
            </w:r>
          </w:p>
        </w:tc>
        <w:tc>
          <w:tcPr>
            <w:tcW w:w="1134" w:type="dxa"/>
            <w:shd w:val="clear" w:color="auto" w:fill="auto"/>
            <w:noWrap/>
            <w:vAlign w:val="center"/>
            <w:hideMark/>
          </w:tcPr>
          <w:p w14:paraId="7808ADAF"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10,2</w:t>
            </w:r>
          </w:p>
        </w:tc>
        <w:tc>
          <w:tcPr>
            <w:tcW w:w="1276" w:type="dxa"/>
            <w:shd w:val="clear" w:color="auto" w:fill="auto"/>
            <w:noWrap/>
            <w:vAlign w:val="center"/>
            <w:hideMark/>
          </w:tcPr>
          <w:p w14:paraId="7FFC0164"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10,0</w:t>
            </w:r>
          </w:p>
        </w:tc>
      </w:tr>
      <w:tr w:rsidR="001F247A" w:rsidRPr="001F247A" w14:paraId="2D41D4F0" w14:textId="77777777" w:rsidTr="003C6223">
        <w:trPr>
          <w:trHeight w:val="260"/>
          <w:jc w:val="center"/>
        </w:trPr>
        <w:tc>
          <w:tcPr>
            <w:tcW w:w="4395" w:type="dxa"/>
            <w:shd w:val="clear" w:color="auto" w:fill="auto"/>
            <w:noWrap/>
            <w:vAlign w:val="center"/>
            <w:hideMark/>
          </w:tcPr>
          <w:p w14:paraId="62481F6E"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Weil ich auf Vorrat gekocht habe und es zu viel war</w:t>
            </w:r>
          </w:p>
        </w:tc>
        <w:tc>
          <w:tcPr>
            <w:tcW w:w="570" w:type="dxa"/>
            <w:shd w:val="clear" w:color="auto" w:fill="auto"/>
            <w:noWrap/>
            <w:vAlign w:val="center"/>
            <w:hideMark/>
          </w:tcPr>
          <w:p w14:paraId="03EAAC36"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9,1</w:t>
            </w:r>
          </w:p>
        </w:tc>
        <w:tc>
          <w:tcPr>
            <w:tcW w:w="984" w:type="dxa"/>
            <w:shd w:val="clear" w:color="auto" w:fill="auto"/>
            <w:noWrap/>
            <w:vAlign w:val="center"/>
            <w:hideMark/>
          </w:tcPr>
          <w:p w14:paraId="30BB1BD7"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5,0</w:t>
            </w:r>
          </w:p>
        </w:tc>
        <w:tc>
          <w:tcPr>
            <w:tcW w:w="1134" w:type="dxa"/>
            <w:shd w:val="clear" w:color="auto" w:fill="auto"/>
            <w:noWrap/>
            <w:vAlign w:val="center"/>
            <w:hideMark/>
          </w:tcPr>
          <w:p w14:paraId="1527D077"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10,2</w:t>
            </w:r>
          </w:p>
        </w:tc>
        <w:tc>
          <w:tcPr>
            <w:tcW w:w="1276" w:type="dxa"/>
            <w:shd w:val="clear" w:color="auto" w:fill="auto"/>
            <w:noWrap/>
            <w:vAlign w:val="center"/>
            <w:hideMark/>
          </w:tcPr>
          <w:p w14:paraId="3375120A"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10,7</w:t>
            </w:r>
          </w:p>
        </w:tc>
      </w:tr>
      <w:tr w:rsidR="001F247A" w:rsidRPr="001F247A" w14:paraId="29040489" w14:textId="77777777" w:rsidTr="003C6223">
        <w:trPr>
          <w:trHeight w:val="260"/>
          <w:jc w:val="center"/>
        </w:trPr>
        <w:tc>
          <w:tcPr>
            <w:tcW w:w="4395" w:type="dxa"/>
            <w:shd w:val="clear" w:color="auto" w:fill="auto"/>
            <w:noWrap/>
            <w:vAlign w:val="center"/>
            <w:hideMark/>
          </w:tcPr>
          <w:p w14:paraId="5192C3B8"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das Gericht misslungen </w:t>
            </w:r>
            <w:proofErr w:type="gramStart"/>
            <w:r w:rsidRPr="00EC7BE2">
              <w:rPr>
                <w:rFonts w:ascii="Arial" w:eastAsia="Times New Roman" w:hAnsi="Arial" w:cs="Arial"/>
                <w:color w:val="000000"/>
                <w:sz w:val="18"/>
                <w:szCs w:val="18"/>
                <w:lang w:val="de-AT" w:eastAsia="de-DE"/>
              </w:rPr>
              <w:t>ist</w:t>
            </w:r>
            <w:proofErr w:type="gramEnd"/>
          </w:p>
        </w:tc>
        <w:tc>
          <w:tcPr>
            <w:tcW w:w="570" w:type="dxa"/>
            <w:shd w:val="clear" w:color="auto" w:fill="auto"/>
            <w:noWrap/>
            <w:vAlign w:val="center"/>
            <w:hideMark/>
          </w:tcPr>
          <w:p w14:paraId="066B3D18"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6,8</w:t>
            </w:r>
          </w:p>
        </w:tc>
        <w:tc>
          <w:tcPr>
            <w:tcW w:w="984" w:type="dxa"/>
            <w:shd w:val="clear" w:color="auto" w:fill="auto"/>
            <w:noWrap/>
            <w:vAlign w:val="center"/>
            <w:hideMark/>
          </w:tcPr>
          <w:p w14:paraId="4FE4FF4A"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11,0</w:t>
            </w:r>
          </w:p>
        </w:tc>
        <w:tc>
          <w:tcPr>
            <w:tcW w:w="1134" w:type="dxa"/>
            <w:shd w:val="clear" w:color="auto" w:fill="auto"/>
            <w:noWrap/>
            <w:vAlign w:val="center"/>
            <w:hideMark/>
          </w:tcPr>
          <w:p w14:paraId="1F229213"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3,8</w:t>
            </w:r>
          </w:p>
        </w:tc>
        <w:tc>
          <w:tcPr>
            <w:tcW w:w="1276" w:type="dxa"/>
            <w:shd w:val="clear" w:color="auto" w:fill="auto"/>
            <w:noWrap/>
            <w:vAlign w:val="center"/>
            <w:hideMark/>
          </w:tcPr>
          <w:p w14:paraId="0C4AB4BA"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7,1</w:t>
            </w:r>
          </w:p>
        </w:tc>
      </w:tr>
      <w:tr w:rsidR="001F247A" w:rsidRPr="001F247A" w14:paraId="490BBBA6" w14:textId="77777777" w:rsidTr="003C6223">
        <w:trPr>
          <w:trHeight w:val="260"/>
          <w:jc w:val="center"/>
        </w:trPr>
        <w:tc>
          <w:tcPr>
            <w:tcW w:w="4395" w:type="dxa"/>
            <w:shd w:val="clear" w:color="auto" w:fill="auto"/>
            <w:noWrap/>
            <w:vAlign w:val="center"/>
            <w:hideMark/>
          </w:tcPr>
          <w:p w14:paraId="1A2EC1C1"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sie dann doch nicht in meine Essensplanung hineingepasst </w:t>
            </w:r>
            <w:proofErr w:type="gramStart"/>
            <w:r w:rsidRPr="00EC7BE2">
              <w:rPr>
                <w:rFonts w:ascii="Arial" w:eastAsia="Times New Roman" w:hAnsi="Arial" w:cs="Arial"/>
                <w:color w:val="000000"/>
                <w:sz w:val="18"/>
                <w:szCs w:val="18"/>
                <w:lang w:val="de-AT" w:eastAsia="de-DE"/>
              </w:rPr>
              <w:t>haben</w:t>
            </w:r>
            <w:proofErr w:type="gramEnd"/>
          </w:p>
        </w:tc>
        <w:tc>
          <w:tcPr>
            <w:tcW w:w="570" w:type="dxa"/>
            <w:shd w:val="clear" w:color="auto" w:fill="auto"/>
            <w:noWrap/>
            <w:vAlign w:val="center"/>
            <w:hideMark/>
          </w:tcPr>
          <w:p w14:paraId="0ECBD59E"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5,0</w:t>
            </w:r>
          </w:p>
        </w:tc>
        <w:tc>
          <w:tcPr>
            <w:tcW w:w="984" w:type="dxa"/>
            <w:shd w:val="clear" w:color="auto" w:fill="auto"/>
            <w:noWrap/>
            <w:vAlign w:val="center"/>
            <w:hideMark/>
          </w:tcPr>
          <w:p w14:paraId="5314D931"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7,0</w:t>
            </w:r>
          </w:p>
        </w:tc>
        <w:tc>
          <w:tcPr>
            <w:tcW w:w="1134" w:type="dxa"/>
            <w:shd w:val="clear" w:color="auto" w:fill="auto"/>
            <w:noWrap/>
            <w:vAlign w:val="center"/>
            <w:hideMark/>
          </w:tcPr>
          <w:p w14:paraId="61DD19D2"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3,8</w:t>
            </w:r>
          </w:p>
        </w:tc>
        <w:tc>
          <w:tcPr>
            <w:tcW w:w="1276" w:type="dxa"/>
            <w:shd w:val="clear" w:color="auto" w:fill="auto"/>
            <w:noWrap/>
            <w:vAlign w:val="center"/>
            <w:hideMark/>
          </w:tcPr>
          <w:p w14:paraId="7A347224"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5,0</w:t>
            </w:r>
          </w:p>
        </w:tc>
      </w:tr>
      <w:tr w:rsidR="001F247A" w:rsidRPr="001F247A" w14:paraId="77A9350A" w14:textId="77777777" w:rsidTr="003C6223">
        <w:trPr>
          <w:trHeight w:val="260"/>
          <w:jc w:val="center"/>
        </w:trPr>
        <w:tc>
          <w:tcPr>
            <w:tcW w:w="4395" w:type="dxa"/>
            <w:shd w:val="clear" w:color="auto" w:fill="auto"/>
            <w:noWrap/>
            <w:vAlign w:val="center"/>
            <w:hideMark/>
          </w:tcPr>
          <w:p w14:paraId="622AB0C9" w14:textId="77777777" w:rsidR="001F247A" w:rsidRPr="00EC7BE2" w:rsidRDefault="001F247A" w:rsidP="00EC7BE2">
            <w:pPr>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 xml:space="preserve">Weil ich nicht gerne aufgewärmte Gerichte </w:t>
            </w:r>
            <w:proofErr w:type="gramStart"/>
            <w:r w:rsidRPr="00EC7BE2">
              <w:rPr>
                <w:rFonts w:ascii="Arial" w:eastAsia="Times New Roman" w:hAnsi="Arial" w:cs="Arial"/>
                <w:color w:val="000000"/>
                <w:sz w:val="18"/>
                <w:szCs w:val="18"/>
                <w:lang w:val="de-AT" w:eastAsia="de-DE"/>
              </w:rPr>
              <w:t>esse</w:t>
            </w:r>
            <w:proofErr w:type="gramEnd"/>
          </w:p>
        </w:tc>
        <w:tc>
          <w:tcPr>
            <w:tcW w:w="570" w:type="dxa"/>
            <w:shd w:val="clear" w:color="auto" w:fill="auto"/>
            <w:noWrap/>
            <w:vAlign w:val="center"/>
            <w:hideMark/>
          </w:tcPr>
          <w:p w14:paraId="1ACCF4ED"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1,8</w:t>
            </w:r>
          </w:p>
        </w:tc>
        <w:tc>
          <w:tcPr>
            <w:tcW w:w="984" w:type="dxa"/>
            <w:shd w:val="clear" w:color="auto" w:fill="auto"/>
            <w:noWrap/>
            <w:vAlign w:val="center"/>
            <w:hideMark/>
          </w:tcPr>
          <w:p w14:paraId="1E212083"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1,0</w:t>
            </w:r>
          </w:p>
        </w:tc>
        <w:tc>
          <w:tcPr>
            <w:tcW w:w="1134" w:type="dxa"/>
            <w:shd w:val="clear" w:color="auto" w:fill="auto"/>
            <w:noWrap/>
            <w:vAlign w:val="center"/>
            <w:hideMark/>
          </w:tcPr>
          <w:p w14:paraId="77E904F3"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2,5</w:t>
            </w:r>
          </w:p>
        </w:tc>
        <w:tc>
          <w:tcPr>
            <w:tcW w:w="1276" w:type="dxa"/>
            <w:shd w:val="clear" w:color="auto" w:fill="auto"/>
            <w:noWrap/>
            <w:vAlign w:val="center"/>
            <w:hideMark/>
          </w:tcPr>
          <w:p w14:paraId="416FC36E" w14:textId="77777777" w:rsidR="001F247A" w:rsidRPr="00EC7BE2" w:rsidRDefault="001F247A" w:rsidP="00EC7BE2">
            <w:pPr>
              <w:jc w:val="right"/>
              <w:rPr>
                <w:rFonts w:ascii="Arial" w:eastAsia="Times New Roman" w:hAnsi="Arial" w:cs="Arial"/>
                <w:color w:val="000000"/>
                <w:sz w:val="18"/>
                <w:szCs w:val="18"/>
                <w:lang w:val="de-AT" w:eastAsia="de-DE"/>
              </w:rPr>
            </w:pPr>
            <w:r w:rsidRPr="00EC7BE2">
              <w:rPr>
                <w:rFonts w:ascii="Arial" w:eastAsia="Times New Roman" w:hAnsi="Arial" w:cs="Arial"/>
                <w:color w:val="000000"/>
                <w:sz w:val="18"/>
                <w:szCs w:val="18"/>
                <w:lang w:val="de-AT" w:eastAsia="de-DE"/>
              </w:rPr>
              <w:t>1,4</w:t>
            </w:r>
          </w:p>
        </w:tc>
      </w:tr>
    </w:tbl>
    <w:p w14:paraId="33B660A7" w14:textId="77777777" w:rsidR="00EC7BE2" w:rsidRDefault="00EC7BE2">
      <w:pPr>
        <w:spacing w:after="160" w:line="259" w:lineRule="auto"/>
        <w:rPr>
          <w:rFonts w:ascii="Arial" w:hAnsi="Arial" w:cs="Arial"/>
          <w:b/>
          <w:bCs/>
          <w:sz w:val="22"/>
          <w:lang w:val="de-AT"/>
        </w:rPr>
      </w:pPr>
    </w:p>
    <w:p w14:paraId="729C90CF" w14:textId="77777777" w:rsidR="009B2CB1" w:rsidRDefault="009B2CB1" w:rsidP="009C17CF">
      <w:pPr>
        <w:pStyle w:val="StandardWeb"/>
        <w:spacing w:before="0" w:beforeAutospacing="0" w:after="225" w:afterAutospacing="0"/>
        <w:rPr>
          <w:rFonts w:ascii="Arial" w:eastAsiaTheme="minorHAnsi" w:hAnsi="Arial" w:cs="Arial"/>
          <w:b/>
          <w:bCs/>
          <w:sz w:val="22"/>
          <w:lang w:eastAsia="en-US"/>
        </w:rPr>
      </w:pPr>
    </w:p>
    <w:p w14:paraId="7B6C4211" w14:textId="7775A91C" w:rsidR="009B2CB1" w:rsidRPr="00367106" w:rsidRDefault="009B2CB1" w:rsidP="009B2CB1">
      <w:pPr>
        <w:pStyle w:val="standa1"/>
        <w:spacing w:line="276" w:lineRule="auto"/>
        <w:jc w:val="both"/>
        <w:rPr>
          <w:rFonts w:ascii="Arial" w:eastAsia="Times New Roman" w:hAnsi="Arial" w:cs="Arial"/>
          <w:b/>
          <w:iCs/>
          <w:sz w:val="18"/>
          <w:szCs w:val="18"/>
        </w:rPr>
      </w:pPr>
      <w:r w:rsidRPr="00367106">
        <w:rPr>
          <w:rFonts w:ascii="Arial" w:eastAsia="Times New Roman" w:hAnsi="Arial" w:cs="Arial"/>
          <w:b/>
          <w:iCs/>
          <w:sz w:val="18"/>
          <w:szCs w:val="18"/>
        </w:rPr>
        <w:t xml:space="preserve">Über die </w:t>
      </w:r>
      <w:r w:rsidR="00AB5BD0">
        <w:rPr>
          <w:rFonts w:ascii="Arial" w:eastAsia="Times New Roman" w:hAnsi="Arial" w:cs="Arial"/>
          <w:b/>
          <w:iCs/>
          <w:sz w:val="18"/>
          <w:szCs w:val="18"/>
        </w:rPr>
        <w:t xml:space="preserve">Umfrage: </w:t>
      </w:r>
    </w:p>
    <w:p w14:paraId="032F8389" w14:textId="04043687" w:rsidR="009B2CB1" w:rsidRDefault="009B2CB1" w:rsidP="009B2CB1">
      <w:pPr>
        <w:widowControl w:val="0"/>
        <w:autoSpaceDE w:val="0"/>
        <w:autoSpaceDN w:val="0"/>
        <w:adjustRightInd w:val="0"/>
        <w:spacing w:after="240"/>
        <w:contextualSpacing/>
        <w:outlineLvl w:val="0"/>
        <w:rPr>
          <w:rFonts w:ascii="Arial" w:hAnsi="Arial" w:cs="Arial"/>
          <w:sz w:val="18"/>
          <w:szCs w:val="18"/>
          <w:lang w:val="de-AT"/>
        </w:rPr>
      </w:pPr>
      <w:r w:rsidRPr="00367106">
        <w:rPr>
          <w:rFonts w:ascii="Arial" w:hAnsi="Arial" w:cs="Arial"/>
          <w:sz w:val="18"/>
          <w:szCs w:val="18"/>
          <w:lang w:val="de-AT"/>
        </w:rPr>
        <w:t xml:space="preserve">Für die </w:t>
      </w:r>
      <w:r w:rsidR="00AB5BD0">
        <w:rPr>
          <w:rFonts w:ascii="Arial" w:hAnsi="Arial" w:cs="Arial"/>
          <w:sz w:val="18"/>
          <w:szCs w:val="18"/>
          <w:lang w:val="de-AT"/>
        </w:rPr>
        <w:t xml:space="preserve">Umfrage hat die Innofact AG im Auftrag von iglo Österreich August </w:t>
      </w:r>
      <w:r w:rsidRPr="00367106">
        <w:rPr>
          <w:rFonts w:ascii="Arial" w:hAnsi="Arial" w:cs="Arial"/>
          <w:sz w:val="18"/>
          <w:szCs w:val="18"/>
          <w:lang w:val="de-AT"/>
        </w:rPr>
        <w:t>202</w:t>
      </w:r>
      <w:r w:rsidR="00B0065B">
        <w:rPr>
          <w:rFonts w:ascii="Arial" w:hAnsi="Arial" w:cs="Arial"/>
          <w:sz w:val="18"/>
          <w:szCs w:val="18"/>
          <w:lang w:val="de-AT"/>
        </w:rPr>
        <w:t>4</w:t>
      </w:r>
      <w:r w:rsidRPr="00367106">
        <w:rPr>
          <w:rFonts w:ascii="Arial" w:hAnsi="Arial" w:cs="Arial"/>
          <w:sz w:val="18"/>
          <w:szCs w:val="18"/>
          <w:lang w:val="de-AT"/>
        </w:rPr>
        <w:t xml:space="preserve"> </w:t>
      </w:r>
      <w:r w:rsidR="00B0065B">
        <w:rPr>
          <w:rFonts w:ascii="Arial" w:hAnsi="Arial" w:cs="Arial"/>
          <w:sz w:val="18"/>
          <w:szCs w:val="18"/>
          <w:lang w:val="de-AT"/>
        </w:rPr>
        <w:t>512</w:t>
      </w:r>
      <w:r w:rsidRPr="00367106">
        <w:rPr>
          <w:rFonts w:ascii="Arial" w:hAnsi="Arial" w:cs="Arial"/>
          <w:sz w:val="18"/>
          <w:szCs w:val="18"/>
          <w:lang w:val="de-AT"/>
        </w:rPr>
        <w:t xml:space="preserve"> Österreicher/innen von 18 bis </w:t>
      </w:r>
      <w:r w:rsidR="00B0065B">
        <w:rPr>
          <w:rFonts w:ascii="Arial" w:hAnsi="Arial" w:cs="Arial"/>
          <w:sz w:val="18"/>
          <w:szCs w:val="18"/>
          <w:lang w:val="de-AT"/>
        </w:rPr>
        <w:t>7</w:t>
      </w:r>
      <w:r w:rsidRPr="00367106">
        <w:rPr>
          <w:rFonts w:ascii="Arial" w:hAnsi="Arial" w:cs="Arial"/>
          <w:sz w:val="18"/>
          <w:szCs w:val="18"/>
          <w:lang w:val="de-AT"/>
        </w:rPr>
        <w:t>9 Jahren online repräsentativ für diese Zielgruppe befragt.</w:t>
      </w:r>
    </w:p>
    <w:p w14:paraId="022868F8" w14:textId="77777777" w:rsidR="00F714BA" w:rsidRDefault="00F714BA" w:rsidP="009B2CB1">
      <w:pPr>
        <w:widowControl w:val="0"/>
        <w:autoSpaceDE w:val="0"/>
        <w:autoSpaceDN w:val="0"/>
        <w:adjustRightInd w:val="0"/>
        <w:spacing w:after="240"/>
        <w:contextualSpacing/>
        <w:outlineLvl w:val="0"/>
        <w:rPr>
          <w:rFonts w:ascii="Arial" w:hAnsi="Arial" w:cs="Arial"/>
          <w:sz w:val="18"/>
          <w:szCs w:val="18"/>
          <w:lang w:val="de-AT"/>
        </w:rPr>
      </w:pPr>
    </w:p>
    <w:p w14:paraId="04D8AB3D" w14:textId="77777777" w:rsidR="00F714BA" w:rsidRPr="00FC794B" w:rsidRDefault="00F714BA" w:rsidP="00F714BA">
      <w:pPr>
        <w:pStyle w:val="standa1"/>
        <w:spacing w:line="276" w:lineRule="auto"/>
        <w:jc w:val="both"/>
        <w:rPr>
          <w:rFonts w:ascii="Arial" w:eastAsia="Times New Roman" w:hAnsi="Arial" w:cs="Arial"/>
          <w:b/>
          <w:iCs/>
          <w:sz w:val="18"/>
          <w:szCs w:val="18"/>
        </w:rPr>
      </w:pPr>
      <w:r w:rsidRPr="00FC794B">
        <w:rPr>
          <w:rFonts w:ascii="Arial" w:eastAsia="Times New Roman" w:hAnsi="Arial" w:cs="Arial"/>
          <w:b/>
          <w:iCs/>
          <w:sz w:val="18"/>
          <w:szCs w:val="18"/>
        </w:rPr>
        <w:t xml:space="preserve">Quellen: </w:t>
      </w:r>
    </w:p>
    <w:p w14:paraId="072E03D4" w14:textId="77777777" w:rsidR="00F714BA" w:rsidRDefault="00F714BA" w:rsidP="00F714BA">
      <w:pPr>
        <w:widowControl w:val="0"/>
        <w:autoSpaceDE w:val="0"/>
        <w:autoSpaceDN w:val="0"/>
        <w:adjustRightInd w:val="0"/>
        <w:spacing w:after="240"/>
        <w:contextualSpacing/>
        <w:outlineLvl w:val="0"/>
        <w:rPr>
          <w:rFonts w:ascii="Arial" w:hAnsi="Arial" w:cs="Arial"/>
          <w:sz w:val="18"/>
          <w:szCs w:val="18"/>
          <w:lang w:val="de-AT"/>
        </w:rPr>
      </w:pPr>
      <w:r>
        <w:rPr>
          <w:rFonts w:ascii="Arial" w:hAnsi="Arial" w:cs="Arial"/>
          <w:sz w:val="18"/>
          <w:szCs w:val="18"/>
          <w:lang w:val="de-AT"/>
        </w:rPr>
        <w:t xml:space="preserve">* Zum Wert der Lebensmittel, die die Österreicherinnen und Österreicher pro Jahr wegwerfen, gibt es unterschiedliche Studien und Schätzungen, z. B.: </w:t>
      </w:r>
    </w:p>
    <w:p w14:paraId="0B558621" w14:textId="77777777" w:rsidR="00F714BA" w:rsidRDefault="00F714BA" w:rsidP="00F714BA">
      <w:pPr>
        <w:widowControl w:val="0"/>
        <w:autoSpaceDE w:val="0"/>
        <w:autoSpaceDN w:val="0"/>
        <w:adjustRightInd w:val="0"/>
        <w:spacing w:after="240"/>
        <w:contextualSpacing/>
        <w:outlineLvl w:val="0"/>
        <w:rPr>
          <w:rFonts w:ascii="Arial" w:hAnsi="Arial" w:cs="Arial"/>
          <w:sz w:val="18"/>
          <w:szCs w:val="18"/>
          <w:lang w:val="de-AT"/>
        </w:rPr>
      </w:pPr>
      <w:r>
        <w:rPr>
          <w:rFonts w:ascii="Arial" w:hAnsi="Arial" w:cs="Arial"/>
          <w:sz w:val="18"/>
          <w:szCs w:val="18"/>
          <w:lang w:val="de-AT"/>
        </w:rPr>
        <w:t xml:space="preserve">Seite des BMK: </w:t>
      </w:r>
      <w:r w:rsidR="00305961">
        <w:fldChar w:fldCharType="begin"/>
      </w:r>
      <w:r w:rsidR="00305961" w:rsidRPr="00305961">
        <w:rPr>
          <w:lang w:val="de-AT"/>
        </w:rPr>
        <w:instrText>HYPERLINK "https://www.bmk.gv.at/themen/klima_umwelt/abfall/abfallvermeidung/lebensmittel/oesterreich/haushalte.html"</w:instrText>
      </w:r>
      <w:r w:rsidR="00305961">
        <w:fldChar w:fldCharType="separate"/>
      </w:r>
      <w:r w:rsidRPr="0081536E">
        <w:rPr>
          <w:rStyle w:val="Hyperlink"/>
          <w:rFonts w:ascii="Arial" w:hAnsi="Arial" w:cs="Arial"/>
          <w:sz w:val="18"/>
          <w:szCs w:val="18"/>
          <w:lang w:val="de-AT"/>
        </w:rPr>
        <w:t>https://www.bmk.gv.at/themen/klima_umwelt/abfall/abfallvermeidung/lebensmittel/oesterreich/haushalte.html</w:t>
      </w:r>
      <w:r w:rsidR="00305961">
        <w:rPr>
          <w:rStyle w:val="Hyperlink"/>
          <w:rFonts w:ascii="Arial" w:hAnsi="Arial" w:cs="Arial"/>
          <w:sz w:val="18"/>
          <w:szCs w:val="18"/>
          <w:lang w:val="de-AT"/>
        </w:rPr>
        <w:fldChar w:fldCharType="end"/>
      </w:r>
    </w:p>
    <w:p w14:paraId="6B07569C" w14:textId="77777777" w:rsidR="00F714BA" w:rsidRPr="00694488" w:rsidRDefault="00F714BA" w:rsidP="00F714BA">
      <w:pPr>
        <w:widowControl w:val="0"/>
        <w:autoSpaceDE w:val="0"/>
        <w:autoSpaceDN w:val="0"/>
        <w:adjustRightInd w:val="0"/>
        <w:spacing w:after="240"/>
        <w:contextualSpacing/>
        <w:outlineLvl w:val="0"/>
        <w:rPr>
          <w:rFonts w:ascii="Arial" w:hAnsi="Arial" w:cs="Arial"/>
          <w:sz w:val="18"/>
          <w:szCs w:val="18"/>
        </w:rPr>
      </w:pPr>
      <w:r w:rsidRPr="00694488">
        <w:rPr>
          <w:rFonts w:ascii="Arial" w:hAnsi="Arial" w:cs="Arial"/>
          <w:sz w:val="18"/>
          <w:szCs w:val="18"/>
        </w:rPr>
        <w:t xml:space="preserve">WWF: </w:t>
      </w:r>
      <w:hyperlink r:id="rId10" w:history="1">
        <w:r w:rsidRPr="0081536E">
          <w:rPr>
            <w:rStyle w:val="Hyperlink"/>
            <w:rFonts w:ascii="Arial" w:hAnsi="Arial" w:cs="Arial"/>
            <w:sz w:val="18"/>
            <w:szCs w:val="18"/>
          </w:rPr>
          <w:t>https://www.wwf.at/nachhaltig-leben/lebensmittelverschwendung/</w:t>
        </w:r>
      </w:hyperlink>
      <w:r>
        <w:rPr>
          <w:rFonts w:ascii="Arial" w:hAnsi="Arial" w:cs="Arial"/>
          <w:sz w:val="18"/>
          <w:szCs w:val="18"/>
        </w:rPr>
        <w:t xml:space="preserve"> </w:t>
      </w:r>
    </w:p>
    <w:p w14:paraId="7F1FDFC6" w14:textId="77777777" w:rsidR="00F714BA" w:rsidRPr="00F714BA" w:rsidRDefault="00F714BA" w:rsidP="009B2CB1">
      <w:pPr>
        <w:widowControl w:val="0"/>
        <w:autoSpaceDE w:val="0"/>
        <w:autoSpaceDN w:val="0"/>
        <w:adjustRightInd w:val="0"/>
        <w:spacing w:after="240"/>
        <w:contextualSpacing/>
        <w:outlineLvl w:val="0"/>
        <w:rPr>
          <w:rFonts w:ascii="Arial" w:hAnsi="Arial" w:cs="Arial"/>
          <w:sz w:val="18"/>
          <w:szCs w:val="18"/>
        </w:rPr>
      </w:pPr>
    </w:p>
    <w:p w14:paraId="50D5CDE6" w14:textId="77777777" w:rsidR="009B2CB1" w:rsidRPr="00F714BA" w:rsidRDefault="009B2CB1" w:rsidP="009B2CB1">
      <w:pPr>
        <w:rPr>
          <w:sz w:val="21"/>
        </w:rPr>
      </w:pPr>
    </w:p>
    <w:p w14:paraId="78B0DB5D" w14:textId="77777777" w:rsidR="009B2CB1" w:rsidRPr="00F714BA" w:rsidRDefault="009B2CB1" w:rsidP="009B2CB1">
      <w:pPr>
        <w:pStyle w:val="standa1"/>
        <w:spacing w:line="276" w:lineRule="auto"/>
        <w:jc w:val="both"/>
        <w:rPr>
          <w:rFonts w:ascii="Arial" w:eastAsia="Times New Roman" w:hAnsi="Arial" w:cs="Arial"/>
          <w:b/>
          <w:iCs/>
          <w:sz w:val="18"/>
          <w:szCs w:val="18"/>
          <w:lang w:val="en-US"/>
        </w:rPr>
      </w:pPr>
    </w:p>
    <w:p w14:paraId="33DC7E2A" w14:textId="77777777" w:rsidR="009B2CB1" w:rsidRPr="00367106" w:rsidRDefault="009B2CB1" w:rsidP="009B2CB1">
      <w:pPr>
        <w:pStyle w:val="standa1"/>
        <w:spacing w:line="276" w:lineRule="auto"/>
        <w:jc w:val="both"/>
        <w:rPr>
          <w:rFonts w:ascii="Arial" w:eastAsia="Times New Roman" w:hAnsi="Arial" w:cs="Arial"/>
          <w:b/>
          <w:iCs/>
          <w:sz w:val="18"/>
          <w:szCs w:val="18"/>
        </w:rPr>
      </w:pPr>
      <w:r w:rsidRPr="00367106">
        <w:rPr>
          <w:rFonts w:ascii="Arial" w:eastAsia="Times New Roman" w:hAnsi="Arial" w:cs="Arial"/>
          <w:b/>
          <w:iCs/>
          <w:sz w:val="18"/>
          <w:szCs w:val="18"/>
        </w:rPr>
        <w:t xml:space="preserve">Über </w:t>
      </w:r>
      <w:proofErr w:type="spellStart"/>
      <w:r w:rsidRPr="00367106">
        <w:rPr>
          <w:rFonts w:ascii="Arial" w:eastAsia="Times New Roman" w:hAnsi="Arial" w:cs="Arial"/>
          <w:b/>
          <w:iCs/>
          <w:sz w:val="18"/>
          <w:szCs w:val="18"/>
        </w:rPr>
        <w:t>iglo</w:t>
      </w:r>
      <w:proofErr w:type="spellEnd"/>
      <w:r w:rsidRPr="00367106">
        <w:rPr>
          <w:rFonts w:ascii="Arial" w:eastAsia="Times New Roman" w:hAnsi="Arial" w:cs="Arial"/>
          <w:b/>
          <w:iCs/>
          <w:sz w:val="18"/>
          <w:szCs w:val="18"/>
        </w:rPr>
        <w:t xml:space="preserve"> Österreich</w:t>
      </w:r>
    </w:p>
    <w:p w14:paraId="2CE0E302" w14:textId="77777777" w:rsidR="009B2CB1" w:rsidRPr="00367106" w:rsidRDefault="009B2CB1" w:rsidP="009B2CB1">
      <w:pPr>
        <w:rPr>
          <w:rFonts w:ascii="Arial" w:hAnsi="Arial" w:cs="Arial"/>
          <w:sz w:val="18"/>
          <w:szCs w:val="18"/>
          <w:lang w:val="de-AT"/>
        </w:rPr>
      </w:pPr>
      <w:r w:rsidRPr="00367106">
        <w:rPr>
          <w:rFonts w:ascii="Arial" w:hAnsi="Arial" w:cs="Arial"/>
          <w:sz w:val="18"/>
          <w:szCs w:val="18"/>
          <w:lang w:val="de-AT"/>
        </w:rPr>
        <w:t xml:space="preserve">Iglo Austria mit Sitz in Wien ist seit 1966 in Österreich tätig und Marktführer im Bereich Tiefkühlkost.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Zudem setzt sich iglo  für ressourcenschonende Produktionsweisen und nachhaltig orientierte Landwirtschaft ein. </w:t>
      </w:r>
    </w:p>
    <w:p w14:paraId="4A717DB9" w14:textId="77777777" w:rsidR="009B2CB1" w:rsidRPr="00367106" w:rsidRDefault="009B2CB1" w:rsidP="009B2CB1">
      <w:pPr>
        <w:rPr>
          <w:rFonts w:ascii="Arial" w:hAnsi="Arial" w:cs="Arial"/>
          <w:sz w:val="18"/>
          <w:szCs w:val="18"/>
          <w:lang w:val="de-AT"/>
        </w:rPr>
      </w:pPr>
      <w:r w:rsidRPr="00367106">
        <w:rPr>
          <w:rFonts w:ascii="Arial" w:hAnsi="Arial" w:cs="Arial"/>
          <w:sz w:val="18"/>
          <w:szCs w:val="18"/>
          <w:lang w:val="de-AT"/>
        </w:rPr>
        <w:t xml:space="preserve">Mehr dazu auf </w:t>
      </w:r>
      <w:r w:rsidR="00305961">
        <w:fldChar w:fldCharType="begin"/>
      </w:r>
      <w:r w:rsidR="00305961" w:rsidRPr="00305961">
        <w:rPr>
          <w:lang w:val="de-AT"/>
        </w:rPr>
        <w:instrText>HYPERLINK "http://www.iglo.at"</w:instrText>
      </w:r>
      <w:r w:rsidR="00305961">
        <w:fldChar w:fldCharType="separate"/>
      </w:r>
      <w:r w:rsidRPr="00367106">
        <w:rPr>
          <w:rFonts w:ascii="Arial" w:hAnsi="Arial" w:cs="Arial"/>
          <w:sz w:val="18"/>
          <w:szCs w:val="18"/>
          <w:lang w:val="de-AT"/>
        </w:rPr>
        <w:t>www.iglo.at</w:t>
      </w:r>
      <w:r w:rsidR="00305961">
        <w:rPr>
          <w:rFonts w:ascii="Arial" w:hAnsi="Arial" w:cs="Arial"/>
          <w:sz w:val="18"/>
          <w:szCs w:val="18"/>
          <w:lang w:val="de-AT"/>
        </w:rPr>
        <w:fldChar w:fldCharType="end"/>
      </w:r>
      <w:r w:rsidRPr="00367106">
        <w:rPr>
          <w:rFonts w:ascii="Arial" w:hAnsi="Arial" w:cs="Arial"/>
          <w:sz w:val="18"/>
          <w:szCs w:val="18"/>
          <w:lang w:val="de-AT"/>
        </w:rPr>
        <w:t>.</w:t>
      </w:r>
    </w:p>
    <w:p w14:paraId="7EF0EC4F" w14:textId="77777777" w:rsidR="009B2CB1" w:rsidRDefault="009B2CB1" w:rsidP="009B2CB1">
      <w:pPr>
        <w:rPr>
          <w:rFonts w:ascii="Arial" w:hAnsi="Arial" w:cs="Arial"/>
          <w:sz w:val="18"/>
          <w:szCs w:val="18"/>
          <w:lang w:val="de-AT"/>
        </w:rPr>
      </w:pPr>
    </w:p>
    <w:p w14:paraId="1C26D165" w14:textId="77777777" w:rsidR="00187D8E" w:rsidRPr="00367106" w:rsidRDefault="00187D8E" w:rsidP="009B2CB1">
      <w:pPr>
        <w:rPr>
          <w:rFonts w:ascii="Arial" w:hAnsi="Arial" w:cs="Arial"/>
          <w:sz w:val="18"/>
          <w:szCs w:val="18"/>
          <w:lang w:val="de-AT"/>
        </w:rPr>
      </w:pPr>
    </w:p>
    <w:p w14:paraId="7D943175" w14:textId="0483C3B4" w:rsidR="00DB342F" w:rsidRDefault="009B2CB1" w:rsidP="00DB342F">
      <w:pPr>
        <w:pStyle w:val="standa1"/>
        <w:spacing w:line="276" w:lineRule="auto"/>
        <w:jc w:val="both"/>
        <w:rPr>
          <w:rFonts w:ascii="Arial" w:eastAsia="Times New Roman" w:hAnsi="Arial" w:cs="Arial"/>
          <w:b/>
          <w:iCs/>
          <w:sz w:val="18"/>
          <w:szCs w:val="18"/>
        </w:rPr>
        <w:sectPr w:rsidR="00DB342F" w:rsidSect="00887D27">
          <w:headerReference w:type="default" r:id="rId11"/>
          <w:pgSz w:w="11906" w:h="16838"/>
          <w:pgMar w:top="1417" w:right="1417" w:bottom="1134" w:left="1417" w:header="708" w:footer="708" w:gutter="0"/>
          <w:cols w:space="708"/>
          <w:docGrid w:linePitch="360"/>
        </w:sectPr>
      </w:pPr>
      <w:r w:rsidRPr="00367106">
        <w:rPr>
          <w:rFonts w:ascii="Arial" w:eastAsia="Times New Roman" w:hAnsi="Arial" w:cs="Arial"/>
          <w:b/>
          <w:iCs/>
          <w:sz w:val="18"/>
          <w:szCs w:val="18"/>
        </w:rPr>
        <w:t>Kontakte für Rückfrag</w:t>
      </w:r>
      <w:r>
        <w:rPr>
          <w:rFonts w:ascii="Arial" w:eastAsia="Times New Roman" w:hAnsi="Arial" w:cs="Arial"/>
          <w:b/>
          <w:iCs/>
          <w:sz w:val="18"/>
          <w:szCs w:val="18"/>
        </w:rPr>
        <w:t>e</w:t>
      </w:r>
      <w:r w:rsidR="00DB342F">
        <w:rPr>
          <w:rFonts w:ascii="Arial" w:eastAsia="Times New Roman" w:hAnsi="Arial" w:cs="Arial"/>
          <w:b/>
          <w:iCs/>
          <w:sz w:val="18"/>
          <w:szCs w:val="18"/>
        </w:rPr>
        <w:t>n</w:t>
      </w:r>
    </w:p>
    <w:p w14:paraId="4219A3A7" w14:textId="2C8D61AF" w:rsidR="009B2CB1" w:rsidRPr="00367106" w:rsidRDefault="009B2CB1" w:rsidP="00DB342F">
      <w:pPr>
        <w:pStyle w:val="standa1"/>
        <w:spacing w:line="276" w:lineRule="auto"/>
        <w:rPr>
          <w:rFonts w:ascii="Arial" w:hAnsi="Arial" w:cs="Arial"/>
          <w:sz w:val="18"/>
          <w:szCs w:val="18"/>
        </w:rPr>
      </w:pPr>
      <w:proofErr w:type="spellStart"/>
      <w:r w:rsidRPr="00367106">
        <w:rPr>
          <w:rFonts w:ascii="Arial" w:hAnsi="Arial" w:cs="Arial"/>
          <w:sz w:val="18"/>
          <w:szCs w:val="18"/>
        </w:rPr>
        <w:t>Facto</w:t>
      </w:r>
      <w:r w:rsidR="00DB342F">
        <w:rPr>
          <w:rFonts w:ascii="Arial" w:hAnsi="Arial" w:cs="Arial"/>
          <w:sz w:val="18"/>
          <w:szCs w:val="18"/>
        </w:rPr>
        <w:t>r</w:t>
      </w:r>
      <w:proofErr w:type="spellEnd"/>
      <w:r w:rsidRPr="00367106">
        <w:rPr>
          <w:rFonts w:ascii="Arial" w:hAnsi="Arial" w:cs="Arial"/>
          <w:sz w:val="18"/>
          <w:szCs w:val="18"/>
        </w:rPr>
        <w:t xml:space="preserve"> C</w:t>
      </w:r>
      <w:r w:rsidRPr="00367106">
        <w:rPr>
          <w:rFonts w:ascii="Arial" w:hAnsi="Arial" w:cs="Arial"/>
          <w:sz w:val="18"/>
          <w:szCs w:val="18"/>
        </w:rPr>
        <w:br/>
        <w:t>Magdalena Lechner</w:t>
      </w:r>
    </w:p>
    <w:p w14:paraId="6CA81542" w14:textId="77777777" w:rsidR="009B2CB1" w:rsidRPr="000B4689" w:rsidRDefault="009B2CB1" w:rsidP="009B2CB1">
      <w:pPr>
        <w:rPr>
          <w:rFonts w:ascii="Arial" w:hAnsi="Arial" w:cs="Arial"/>
          <w:sz w:val="18"/>
          <w:szCs w:val="18"/>
        </w:rPr>
      </w:pPr>
      <w:r w:rsidRPr="000B4689">
        <w:rPr>
          <w:rFonts w:ascii="Arial" w:hAnsi="Arial" w:cs="Arial"/>
          <w:sz w:val="18"/>
          <w:szCs w:val="18"/>
        </w:rPr>
        <w:t>Tel: +43 (0)650 42 35 088</w:t>
      </w:r>
      <w:r w:rsidRPr="000B4689">
        <w:rPr>
          <w:rFonts w:ascii="Arial" w:hAnsi="Arial" w:cs="Arial"/>
          <w:sz w:val="18"/>
          <w:szCs w:val="18"/>
        </w:rPr>
        <w:br/>
        <w:t xml:space="preserve">Mail: </w:t>
      </w:r>
      <w:hyperlink r:id="rId12" w:history="1">
        <w:r w:rsidRPr="000B4689">
          <w:rPr>
            <w:rStyle w:val="Hyperlink"/>
            <w:rFonts w:ascii="Arial" w:hAnsi="Arial" w:cs="Arial"/>
            <w:sz w:val="18"/>
            <w:szCs w:val="18"/>
          </w:rPr>
          <w:t>m.lechner@factor-c.at</w:t>
        </w:r>
      </w:hyperlink>
      <w:r w:rsidRPr="000B4689">
        <w:rPr>
          <w:rStyle w:val="Hyperlink"/>
          <w:rFonts w:ascii="Arial" w:hAnsi="Arial" w:cs="Arial"/>
          <w:sz w:val="18"/>
          <w:szCs w:val="18"/>
        </w:rPr>
        <w:t xml:space="preserve"> </w:t>
      </w:r>
    </w:p>
    <w:p w14:paraId="5D07DB0E" w14:textId="77777777" w:rsidR="009B2CB1" w:rsidRPr="00367106" w:rsidRDefault="009B2CB1" w:rsidP="009B2CB1">
      <w:pPr>
        <w:rPr>
          <w:rFonts w:ascii="Arial" w:hAnsi="Arial" w:cs="Arial"/>
          <w:sz w:val="18"/>
          <w:szCs w:val="18"/>
          <w:lang w:val="de-AT"/>
        </w:rPr>
      </w:pPr>
      <w:r w:rsidRPr="00367106">
        <w:rPr>
          <w:rFonts w:ascii="Arial" w:hAnsi="Arial" w:cs="Arial"/>
          <w:sz w:val="18"/>
          <w:szCs w:val="18"/>
          <w:lang w:val="de-AT"/>
        </w:rPr>
        <w:t>iglo Österreich</w:t>
      </w:r>
    </w:p>
    <w:p w14:paraId="0978E13E" w14:textId="77777777" w:rsidR="00DB342F" w:rsidRDefault="009B2CB1" w:rsidP="00DB342F">
      <w:pPr>
        <w:rPr>
          <w:rStyle w:val="Hyperlink"/>
          <w:rFonts w:ascii="Arial" w:hAnsi="Arial" w:cs="Arial"/>
          <w:kern w:val="2"/>
          <w:sz w:val="18"/>
          <w:szCs w:val="18"/>
          <w:lang w:val="de-AT"/>
          <w14:ligatures w14:val="standardContextual"/>
        </w:rPr>
        <w:sectPr w:rsidR="00DB342F" w:rsidSect="00DB342F">
          <w:type w:val="continuous"/>
          <w:pgSz w:w="11906" w:h="16838"/>
          <w:pgMar w:top="1417" w:right="1417" w:bottom="1134" w:left="1417" w:header="708" w:footer="708" w:gutter="0"/>
          <w:cols w:num="2" w:space="708"/>
          <w:docGrid w:linePitch="360"/>
        </w:sectPr>
      </w:pPr>
      <w:r w:rsidRPr="00367106">
        <w:rPr>
          <w:rFonts w:ascii="Arial" w:hAnsi="Arial" w:cs="Arial"/>
          <w:sz w:val="18"/>
          <w:szCs w:val="18"/>
          <w:lang w:val="de-AT"/>
        </w:rPr>
        <w:t>Miriam Fend</w:t>
      </w:r>
      <w:r w:rsidRPr="00367106">
        <w:rPr>
          <w:rFonts w:ascii="Arial" w:hAnsi="Arial" w:cs="Arial"/>
          <w:sz w:val="18"/>
          <w:szCs w:val="18"/>
          <w:lang w:val="de-AT"/>
        </w:rPr>
        <w:br/>
        <w:t>Tel:  01 - 60866639</w:t>
      </w:r>
      <w:r w:rsidRPr="00367106">
        <w:rPr>
          <w:rFonts w:ascii="Arial" w:hAnsi="Arial" w:cs="Arial"/>
          <w:sz w:val="18"/>
          <w:szCs w:val="18"/>
          <w:lang w:val="de-AT"/>
        </w:rPr>
        <w:br/>
      </w:r>
      <w:r w:rsidRPr="00367106">
        <w:rPr>
          <w:rFonts w:ascii="Arial" w:hAnsi="Arial" w:cs="Arial"/>
          <w:kern w:val="2"/>
          <w:sz w:val="18"/>
          <w:szCs w:val="18"/>
          <w:lang w:val="de-AT"/>
          <w14:ligatures w14:val="standardContextual"/>
        </w:rPr>
        <w:t xml:space="preserve">Mail: </w:t>
      </w:r>
      <w:hyperlink r:id="rId13" w:history="1">
        <w:r w:rsidRPr="00367106">
          <w:rPr>
            <w:rStyle w:val="Hyperlink"/>
            <w:rFonts w:ascii="Arial" w:hAnsi="Arial" w:cs="Arial"/>
            <w:kern w:val="2"/>
            <w:sz w:val="18"/>
            <w:szCs w:val="18"/>
            <w:lang w:val="de-AT"/>
            <w14:ligatures w14:val="standardContextual"/>
          </w:rPr>
          <w:t>Miriam.fend@iglo.com</w:t>
        </w:r>
      </w:hyperlink>
    </w:p>
    <w:p w14:paraId="0F5B6396" w14:textId="23DBB575" w:rsidR="00BF1A95" w:rsidRPr="00305961" w:rsidRDefault="00BF1A95" w:rsidP="00DB342F">
      <w:pPr>
        <w:rPr>
          <w:rFonts w:ascii="Arial" w:hAnsi="Arial" w:cs="Arial"/>
          <w:b/>
          <w:sz w:val="22"/>
          <w:szCs w:val="22"/>
          <w:lang w:val="de-AT"/>
        </w:rPr>
      </w:pPr>
    </w:p>
    <w:sectPr w:rsidR="00BF1A95" w:rsidRPr="00305961" w:rsidSect="00DB342F">
      <w:type w:val="continuous"/>
      <w:pgSz w:w="11906" w:h="16838"/>
      <w:pgMar w:top="1417" w:right="1417" w:bottom="1134" w:left="1417"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5C43C5" w14:textId="77777777" w:rsidR="0077039A" w:rsidRDefault="0077039A" w:rsidP="009A02A6">
      <w:r>
        <w:separator/>
      </w:r>
    </w:p>
  </w:endnote>
  <w:endnote w:type="continuationSeparator" w:id="0">
    <w:p w14:paraId="781A308E" w14:textId="77777777" w:rsidR="0077039A" w:rsidRDefault="0077039A" w:rsidP="009A02A6">
      <w:r>
        <w:continuationSeparator/>
      </w:r>
    </w:p>
  </w:endnote>
  <w:endnote w:type="continuationNotice" w:id="1">
    <w:p w14:paraId="7F762EB6" w14:textId="77777777" w:rsidR="0077039A" w:rsidRDefault="00770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E13DC" w14:textId="77777777" w:rsidR="0077039A" w:rsidRDefault="0077039A" w:rsidP="009A02A6">
      <w:r>
        <w:separator/>
      </w:r>
    </w:p>
  </w:footnote>
  <w:footnote w:type="continuationSeparator" w:id="0">
    <w:p w14:paraId="6E7373A3" w14:textId="77777777" w:rsidR="0077039A" w:rsidRDefault="0077039A" w:rsidP="009A02A6">
      <w:r>
        <w:continuationSeparator/>
      </w:r>
    </w:p>
  </w:footnote>
  <w:footnote w:type="continuationNotice" w:id="1">
    <w:p w14:paraId="455636BA" w14:textId="77777777" w:rsidR="0077039A" w:rsidRDefault="00770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2025629774" name="Grafik 2025629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4700FFC"/>
    <w:multiLevelType w:val="hybridMultilevel"/>
    <w:tmpl w:val="DB4A43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4E23DCA"/>
    <w:multiLevelType w:val="hybridMultilevel"/>
    <w:tmpl w:val="173E2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9D7590A"/>
    <w:multiLevelType w:val="hybridMultilevel"/>
    <w:tmpl w:val="4B5A2E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4122F91"/>
    <w:multiLevelType w:val="hybridMultilevel"/>
    <w:tmpl w:val="023C2D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53C49C4"/>
    <w:multiLevelType w:val="hybridMultilevel"/>
    <w:tmpl w:val="A9E067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72932E3"/>
    <w:multiLevelType w:val="hybridMultilevel"/>
    <w:tmpl w:val="29062D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8"/>
  </w:num>
  <w:num w:numId="2" w16cid:durableId="618994776">
    <w:abstractNumId w:val="10"/>
  </w:num>
  <w:num w:numId="3" w16cid:durableId="1490631402">
    <w:abstractNumId w:val="9"/>
  </w:num>
  <w:num w:numId="4" w16cid:durableId="1483500489">
    <w:abstractNumId w:val="3"/>
  </w:num>
  <w:num w:numId="5" w16cid:durableId="1229194863">
    <w:abstractNumId w:val="0"/>
  </w:num>
  <w:num w:numId="6" w16cid:durableId="516626278">
    <w:abstractNumId w:val="7"/>
  </w:num>
  <w:num w:numId="7" w16cid:durableId="211112905">
    <w:abstractNumId w:val="12"/>
  </w:num>
  <w:num w:numId="8" w16cid:durableId="1470897194">
    <w:abstractNumId w:val="2"/>
  </w:num>
  <w:num w:numId="9" w16cid:durableId="2146390700">
    <w:abstractNumId w:val="6"/>
  </w:num>
  <w:num w:numId="10" w16cid:durableId="914240515">
    <w:abstractNumId w:val="1"/>
  </w:num>
  <w:num w:numId="11" w16cid:durableId="621887159">
    <w:abstractNumId w:val="4"/>
  </w:num>
  <w:num w:numId="12" w16cid:durableId="1221752495">
    <w:abstractNumId w:val="11"/>
  </w:num>
  <w:num w:numId="13" w16cid:durableId="45613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077F"/>
    <w:rsid w:val="000216FD"/>
    <w:rsid w:val="000217F5"/>
    <w:rsid w:val="00026B5A"/>
    <w:rsid w:val="00036E48"/>
    <w:rsid w:val="0004563D"/>
    <w:rsid w:val="00055FE7"/>
    <w:rsid w:val="00063415"/>
    <w:rsid w:val="0006588A"/>
    <w:rsid w:val="00070D0E"/>
    <w:rsid w:val="000717A3"/>
    <w:rsid w:val="00072EE5"/>
    <w:rsid w:val="000753C9"/>
    <w:rsid w:val="000755CE"/>
    <w:rsid w:val="00076353"/>
    <w:rsid w:val="000938A8"/>
    <w:rsid w:val="000A124E"/>
    <w:rsid w:val="000A35A2"/>
    <w:rsid w:val="000B2852"/>
    <w:rsid w:val="000B4689"/>
    <w:rsid w:val="000B5258"/>
    <w:rsid w:val="000B6BF8"/>
    <w:rsid w:val="000C6887"/>
    <w:rsid w:val="000C7486"/>
    <w:rsid w:val="000C7964"/>
    <w:rsid w:val="000D1408"/>
    <w:rsid w:val="000D2DD0"/>
    <w:rsid w:val="000D4026"/>
    <w:rsid w:val="000D5934"/>
    <w:rsid w:val="000D5ACD"/>
    <w:rsid w:val="000D6534"/>
    <w:rsid w:val="000D7360"/>
    <w:rsid w:val="000E25A2"/>
    <w:rsid w:val="000E722D"/>
    <w:rsid w:val="000F53EC"/>
    <w:rsid w:val="000F7001"/>
    <w:rsid w:val="00100BAB"/>
    <w:rsid w:val="0010489A"/>
    <w:rsid w:val="0011002F"/>
    <w:rsid w:val="0011321D"/>
    <w:rsid w:val="00113EBE"/>
    <w:rsid w:val="00125AF6"/>
    <w:rsid w:val="001270BA"/>
    <w:rsid w:val="0013261C"/>
    <w:rsid w:val="00150220"/>
    <w:rsid w:val="00153473"/>
    <w:rsid w:val="00153909"/>
    <w:rsid w:val="00154C00"/>
    <w:rsid w:val="00155CFB"/>
    <w:rsid w:val="00156381"/>
    <w:rsid w:val="00162651"/>
    <w:rsid w:val="0016784C"/>
    <w:rsid w:val="0017150A"/>
    <w:rsid w:val="00171AEB"/>
    <w:rsid w:val="00171EDC"/>
    <w:rsid w:val="00172BC5"/>
    <w:rsid w:val="00173564"/>
    <w:rsid w:val="00174FD1"/>
    <w:rsid w:val="00175DCE"/>
    <w:rsid w:val="001835F6"/>
    <w:rsid w:val="00183C95"/>
    <w:rsid w:val="00187A12"/>
    <w:rsid w:val="00187D8E"/>
    <w:rsid w:val="00191E9C"/>
    <w:rsid w:val="001928F6"/>
    <w:rsid w:val="00192F4C"/>
    <w:rsid w:val="001B37D6"/>
    <w:rsid w:val="001B3B63"/>
    <w:rsid w:val="001B4EC4"/>
    <w:rsid w:val="001B5FB0"/>
    <w:rsid w:val="001C3BF8"/>
    <w:rsid w:val="001D0013"/>
    <w:rsid w:val="001D1FEB"/>
    <w:rsid w:val="001D593B"/>
    <w:rsid w:val="001E03F2"/>
    <w:rsid w:val="001E343A"/>
    <w:rsid w:val="001E36A8"/>
    <w:rsid w:val="001E4134"/>
    <w:rsid w:val="001E74A2"/>
    <w:rsid w:val="001E797C"/>
    <w:rsid w:val="001F13DD"/>
    <w:rsid w:val="001F247A"/>
    <w:rsid w:val="001F3C1E"/>
    <w:rsid w:val="001F6EDB"/>
    <w:rsid w:val="00201BC4"/>
    <w:rsid w:val="00202A24"/>
    <w:rsid w:val="00202DB8"/>
    <w:rsid w:val="0020459D"/>
    <w:rsid w:val="002100CA"/>
    <w:rsid w:val="00210BDF"/>
    <w:rsid w:val="00214137"/>
    <w:rsid w:val="0021452E"/>
    <w:rsid w:val="00217EFA"/>
    <w:rsid w:val="002200E1"/>
    <w:rsid w:val="00223047"/>
    <w:rsid w:val="002237F6"/>
    <w:rsid w:val="00224286"/>
    <w:rsid w:val="002259D8"/>
    <w:rsid w:val="00241459"/>
    <w:rsid w:val="0024252F"/>
    <w:rsid w:val="002428B3"/>
    <w:rsid w:val="00243351"/>
    <w:rsid w:val="00243414"/>
    <w:rsid w:val="00246D2C"/>
    <w:rsid w:val="00252AAF"/>
    <w:rsid w:val="00255DF9"/>
    <w:rsid w:val="00260A97"/>
    <w:rsid w:val="00262CE3"/>
    <w:rsid w:val="00273761"/>
    <w:rsid w:val="00274D64"/>
    <w:rsid w:val="00275A8A"/>
    <w:rsid w:val="0028261A"/>
    <w:rsid w:val="00283593"/>
    <w:rsid w:val="00283C16"/>
    <w:rsid w:val="002852A8"/>
    <w:rsid w:val="002914DD"/>
    <w:rsid w:val="00293419"/>
    <w:rsid w:val="00294C64"/>
    <w:rsid w:val="002A2E7E"/>
    <w:rsid w:val="002A5811"/>
    <w:rsid w:val="002A67D9"/>
    <w:rsid w:val="002A764F"/>
    <w:rsid w:val="002B1DE8"/>
    <w:rsid w:val="002B4050"/>
    <w:rsid w:val="002B5E03"/>
    <w:rsid w:val="002B76D5"/>
    <w:rsid w:val="002C0EE2"/>
    <w:rsid w:val="002D01DB"/>
    <w:rsid w:val="002D1C13"/>
    <w:rsid w:val="002D6373"/>
    <w:rsid w:val="002E447B"/>
    <w:rsid w:val="002F3712"/>
    <w:rsid w:val="002F41E9"/>
    <w:rsid w:val="002F5033"/>
    <w:rsid w:val="003037D8"/>
    <w:rsid w:val="00305961"/>
    <w:rsid w:val="00312D50"/>
    <w:rsid w:val="0032181F"/>
    <w:rsid w:val="00322F28"/>
    <w:rsid w:val="003265B3"/>
    <w:rsid w:val="0032739D"/>
    <w:rsid w:val="003366AE"/>
    <w:rsid w:val="003401F4"/>
    <w:rsid w:val="0034614A"/>
    <w:rsid w:val="003466A9"/>
    <w:rsid w:val="00347B04"/>
    <w:rsid w:val="00350648"/>
    <w:rsid w:val="00351974"/>
    <w:rsid w:val="003542FC"/>
    <w:rsid w:val="003569CC"/>
    <w:rsid w:val="003632FF"/>
    <w:rsid w:val="00367106"/>
    <w:rsid w:val="00370BF4"/>
    <w:rsid w:val="00374712"/>
    <w:rsid w:val="003832BA"/>
    <w:rsid w:val="00387D9D"/>
    <w:rsid w:val="003934E2"/>
    <w:rsid w:val="003948B5"/>
    <w:rsid w:val="003950A8"/>
    <w:rsid w:val="003957B6"/>
    <w:rsid w:val="003972AD"/>
    <w:rsid w:val="00397767"/>
    <w:rsid w:val="003A0D01"/>
    <w:rsid w:val="003A0EE6"/>
    <w:rsid w:val="003A3BE9"/>
    <w:rsid w:val="003A7EA9"/>
    <w:rsid w:val="003B02B6"/>
    <w:rsid w:val="003B052B"/>
    <w:rsid w:val="003B520D"/>
    <w:rsid w:val="003C3C8F"/>
    <w:rsid w:val="003C6223"/>
    <w:rsid w:val="003C6D1A"/>
    <w:rsid w:val="003D0710"/>
    <w:rsid w:val="003D2E7D"/>
    <w:rsid w:val="003D4351"/>
    <w:rsid w:val="003E3143"/>
    <w:rsid w:val="00404FCA"/>
    <w:rsid w:val="00405F90"/>
    <w:rsid w:val="004061EB"/>
    <w:rsid w:val="004074F5"/>
    <w:rsid w:val="0041037A"/>
    <w:rsid w:val="00412752"/>
    <w:rsid w:val="004159C5"/>
    <w:rsid w:val="004222C8"/>
    <w:rsid w:val="00434358"/>
    <w:rsid w:val="00434BB4"/>
    <w:rsid w:val="00436EB1"/>
    <w:rsid w:val="004401B5"/>
    <w:rsid w:val="004459B5"/>
    <w:rsid w:val="00450DC3"/>
    <w:rsid w:val="0045262A"/>
    <w:rsid w:val="004530A3"/>
    <w:rsid w:val="00460D73"/>
    <w:rsid w:val="004613E2"/>
    <w:rsid w:val="00473262"/>
    <w:rsid w:val="00485701"/>
    <w:rsid w:val="00490523"/>
    <w:rsid w:val="00491D14"/>
    <w:rsid w:val="00492256"/>
    <w:rsid w:val="00493376"/>
    <w:rsid w:val="004943FD"/>
    <w:rsid w:val="00494BA5"/>
    <w:rsid w:val="004B1B9F"/>
    <w:rsid w:val="004B2C60"/>
    <w:rsid w:val="004B7A4E"/>
    <w:rsid w:val="004C1B33"/>
    <w:rsid w:val="004C1BB7"/>
    <w:rsid w:val="004C32CB"/>
    <w:rsid w:val="004C57AA"/>
    <w:rsid w:val="004C607B"/>
    <w:rsid w:val="004C686D"/>
    <w:rsid w:val="004D2843"/>
    <w:rsid w:val="004D512B"/>
    <w:rsid w:val="004D7466"/>
    <w:rsid w:val="004E1905"/>
    <w:rsid w:val="004E5A3B"/>
    <w:rsid w:val="004E7BBC"/>
    <w:rsid w:val="004F1A58"/>
    <w:rsid w:val="004F3E56"/>
    <w:rsid w:val="004F6AC9"/>
    <w:rsid w:val="00500EC4"/>
    <w:rsid w:val="00514850"/>
    <w:rsid w:val="005175F7"/>
    <w:rsid w:val="00520195"/>
    <w:rsid w:val="0052019D"/>
    <w:rsid w:val="0052240E"/>
    <w:rsid w:val="00522B3A"/>
    <w:rsid w:val="00522BAE"/>
    <w:rsid w:val="005258E0"/>
    <w:rsid w:val="00531206"/>
    <w:rsid w:val="00532996"/>
    <w:rsid w:val="0053427A"/>
    <w:rsid w:val="005349D8"/>
    <w:rsid w:val="00535D01"/>
    <w:rsid w:val="0053666B"/>
    <w:rsid w:val="00540CEF"/>
    <w:rsid w:val="00545EF6"/>
    <w:rsid w:val="0054789A"/>
    <w:rsid w:val="00550630"/>
    <w:rsid w:val="005529FE"/>
    <w:rsid w:val="00556523"/>
    <w:rsid w:val="0055738E"/>
    <w:rsid w:val="005611FE"/>
    <w:rsid w:val="0056213A"/>
    <w:rsid w:val="00565C4B"/>
    <w:rsid w:val="005736EF"/>
    <w:rsid w:val="00594FCA"/>
    <w:rsid w:val="005A058E"/>
    <w:rsid w:val="005B6864"/>
    <w:rsid w:val="005B6C08"/>
    <w:rsid w:val="005C00DA"/>
    <w:rsid w:val="005D5EE5"/>
    <w:rsid w:val="005E357D"/>
    <w:rsid w:val="005E3DE5"/>
    <w:rsid w:val="005F1636"/>
    <w:rsid w:val="005F2780"/>
    <w:rsid w:val="005F370D"/>
    <w:rsid w:val="005F4DEE"/>
    <w:rsid w:val="0060505B"/>
    <w:rsid w:val="006060DF"/>
    <w:rsid w:val="00610416"/>
    <w:rsid w:val="00611949"/>
    <w:rsid w:val="00617B53"/>
    <w:rsid w:val="00617DF7"/>
    <w:rsid w:val="00621ADB"/>
    <w:rsid w:val="0062557D"/>
    <w:rsid w:val="00627B48"/>
    <w:rsid w:val="0064153C"/>
    <w:rsid w:val="006415F1"/>
    <w:rsid w:val="00641E5D"/>
    <w:rsid w:val="006470B9"/>
    <w:rsid w:val="006477F0"/>
    <w:rsid w:val="00650420"/>
    <w:rsid w:val="00654B01"/>
    <w:rsid w:val="00660F2E"/>
    <w:rsid w:val="00661DAE"/>
    <w:rsid w:val="0066243A"/>
    <w:rsid w:val="00663E7D"/>
    <w:rsid w:val="006642EE"/>
    <w:rsid w:val="00665205"/>
    <w:rsid w:val="00666C2D"/>
    <w:rsid w:val="0067335F"/>
    <w:rsid w:val="00674532"/>
    <w:rsid w:val="0067469D"/>
    <w:rsid w:val="00682059"/>
    <w:rsid w:val="0068266F"/>
    <w:rsid w:val="00692B00"/>
    <w:rsid w:val="00694A75"/>
    <w:rsid w:val="00696E36"/>
    <w:rsid w:val="006A1879"/>
    <w:rsid w:val="006A4CE4"/>
    <w:rsid w:val="006A7023"/>
    <w:rsid w:val="006B0141"/>
    <w:rsid w:val="006B2092"/>
    <w:rsid w:val="006B3F7A"/>
    <w:rsid w:val="006B43F7"/>
    <w:rsid w:val="006C01E4"/>
    <w:rsid w:val="006C12C7"/>
    <w:rsid w:val="006C6F91"/>
    <w:rsid w:val="006D2009"/>
    <w:rsid w:val="006D4B28"/>
    <w:rsid w:val="006D65F4"/>
    <w:rsid w:val="006E387C"/>
    <w:rsid w:val="006E6913"/>
    <w:rsid w:val="006F1E04"/>
    <w:rsid w:val="007035D3"/>
    <w:rsid w:val="007064A6"/>
    <w:rsid w:val="0071057D"/>
    <w:rsid w:val="007106C3"/>
    <w:rsid w:val="00711FF4"/>
    <w:rsid w:val="00715128"/>
    <w:rsid w:val="00716EDD"/>
    <w:rsid w:val="007172D4"/>
    <w:rsid w:val="00720F4D"/>
    <w:rsid w:val="007239D9"/>
    <w:rsid w:val="00724D38"/>
    <w:rsid w:val="0072630C"/>
    <w:rsid w:val="00726C73"/>
    <w:rsid w:val="00731991"/>
    <w:rsid w:val="007338D2"/>
    <w:rsid w:val="00733EE8"/>
    <w:rsid w:val="00734888"/>
    <w:rsid w:val="00743D48"/>
    <w:rsid w:val="007453EE"/>
    <w:rsid w:val="00745C78"/>
    <w:rsid w:val="007476CA"/>
    <w:rsid w:val="00761725"/>
    <w:rsid w:val="00762610"/>
    <w:rsid w:val="00762CAB"/>
    <w:rsid w:val="00762E5D"/>
    <w:rsid w:val="0077039A"/>
    <w:rsid w:val="00773E62"/>
    <w:rsid w:val="00780784"/>
    <w:rsid w:val="007827E9"/>
    <w:rsid w:val="007844EB"/>
    <w:rsid w:val="007908A0"/>
    <w:rsid w:val="00790A57"/>
    <w:rsid w:val="0079388A"/>
    <w:rsid w:val="00793D41"/>
    <w:rsid w:val="00794B5F"/>
    <w:rsid w:val="007A30C3"/>
    <w:rsid w:val="007A32DA"/>
    <w:rsid w:val="007A3C52"/>
    <w:rsid w:val="007A7DE7"/>
    <w:rsid w:val="007B1FAC"/>
    <w:rsid w:val="007B5894"/>
    <w:rsid w:val="007B5B56"/>
    <w:rsid w:val="007C2C68"/>
    <w:rsid w:val="007C6DE8"/>
    <w:rsid w:val="007C7427"/>
    <w:rsid w:val="007D39EC"/>
    <w:rsid w:val="007D40C6"/>
    <w:rsid w:val="007E1D7A"/>
    <w:rsid w:val="007E69C1"/>
    <w:rsid w:val="007F2A68"/>
    <w:rsid w:val="007F4375"/>
    <w:rsid w:val="00807280"/>
    <w:rsid w:val="00807BB1"/>
    <w:rsid w:val="0081269F"/>
    <w:rsid w:val="00813C9F"/>
    <w:rsid w:val="00815003"/>
    <w:rsid w:val="00815D22"/>
    <w:rsid w:val="00817638"/>
    <w:rsid w:val="00821D06"/>
    <w:rsid w:val="00822377"/>
    <w:rsid w:val="0082488F"/>
    <w:rsid w:val="0083419B"/>
    <w:rsid w:val="00841A01"/>
    <w:rsid w:val="00842ADF"/>
    <w:rsid w:val="00843B54"/>
    <w:rsid w:val="00845E9D"/>
    <w:rsid w:val="00847CBB"/>
    <w:rsid w:val="00850EF9"/>
    <w:rsid w:val="008538C5"/>
    <w:rsid w:val="008611C1"/>
    <w:rsid w:val="00866FB7"/>
    <w:rsid w:val="00870ADC"/>
    <w:rsid w:val="008738B0"/>
    <w:rsid w:val="00874894"/>
    <w:rsid w:val="00876ECC"/>
    <w:rsid w:val="00880E59"/>
    <w:rsid w:val="00883568"/>
    <w:rsid w:val="00887D27"/>
    <w:rsid w:val="00895846"/>
    <w:rsid w:val="008A1072"/>
    <w:rsid w:val="008A2164"/>
    <w:rsid w:val="008A3321"/>
    <w:rsid w:val="008A6733"/>
    <w:rsid w:val="008A7FF9"/>
    <w:rsid w:val="008B5545"/>
    <w:rsid w:val="008C5E9A"/>
    <w:rsid w:val="008D4A92"/>
    <w:rsid w:val="008E094C"/>
    <w:rsid w:val="008F1F79"/>
    <w:rsid w:val="008F22CF"/>
    <w:rsid w:val="008F29F3"/>
    <w:rsid w:val="008F3BEC"/>
    <w:rsid w:val="008F7A76"/>
    <w:rsid w:val="00904AD9"/>
    <w:rsid w:val="00905B89"/>
    <w:rsid w:val="0090672B"/>
    <w:rsid w:val="00913DC0"/>
    <w:rsid w:val="00914CEC"/>
    <w:rsid w:val="009155BB"/>
    <w:rsid w:val="009178CF"/>
    <w:rsid w:val="00923A0C"/>
    <w:rsid w:val="009263A2"/>
    <w:rsid w:val="009273AE"/>
    <w:rsid w:val="00930EEB"/>
    <w:rsid w:val="00933601"/>
    <w:rsid w:val="00941FF9"/>
    <w:rsid w:val="00943721"/>
    <w:rsid w:val="00944C01"/>
    <w:rsid w:val="00944E2A"/>
    <w:rsid w:val="00954934"/>
    <w:rsid w:val="00954C5E"/>
    <w:rsid w:val="00955ADC"/>
    <w:rsid w:val="0095607F"/>
    <w:rsid w:val="0095638D"/>
    <w:rsid w:val="00960D4F"/>
    <w:rsid w:val="00966293"/>
    <w:rsid w:val="00966FB6"/>
    <w:rsid w:val="00967650"/>
    <w:rsid w:val="00972368"/>
    <w:rsid w:val="00973100"/>
    <w:rsid w:val="009829ED"/>
    <w:rsid w:val="00991A29"/>
    <w:rsid w:val="009954D2"/>
    <w:rsid w:val="00995BE1"/>
    <w:rsid w:val="00997A6E"/>
    <w:rsid w:val="00997EC0"/>
    <w:rsid w:val="009A02A6"/>
    <w:rsid w:val="009A1734"/>
    <w:rsid w:val="009A46C8"/>
    <w:rsid w:val="009B0413"/>
    <w:rsid w:val="009B1E0E"/>
    <w:rsid w:val="009B2CB1"/>
    <w:rsid w:val="009B4B04"/>
    <w:rsid w:val="009B4DD4"/>
    <w:rsid w:val="009C17CF"/>
    <w:rsid w:val="009C1910"/>
    <w:rsid w:val="009C2241"/>
    <w:rsid w:val="009C600E"/>
    <w:rsid w:val="009D0E08"/>
    <w:rsid w:val="009E0231"/>
    <w:rsid w:val="009F26F9"/>
    <w:rsid w:val="009F3A2A"/>
    <w:rsid w:val="00A0023C"/>
    <w:rsid w:val="00A1696A"/>
    <w:rsid w:val="00A358C0"/>
    <w:rsid w:val="00A41EB7"/>
    <w:rsid w:val="00A457BA"/>
    <w:rsid w:val="00A513BB"/>
    <w:rsid w:val="00A629EE"/>
    <w:rsid w:val="00A63604"/>
    <w:rsid w:val="00A665B9"/>
    <w:rsid w:val="00A67658"/>
    <w:rsid w:val="00A67C1F"/>
    <w:rsid w:val="00A708BF"/>
    <w:rsid w:val="00A74401"/>
    <w:rsid w:val="00A75C75"/>
    <w:rsid w:val="00A835EA"/>
    <w:rsid w:val="00A83FAF"/>
    <w:rsid w:val="00A84005"/>
    <w:rsid w:val="00A8444B"/>
    <w:rsid w:val="00A846A1"/>
    <w:rsid w:val="00A905DC"/>
    <w:rsid w:val="00A91EF7"/>
    <w:rsid w:val="00A93230"/>
    <w:rsid w:val="00A94D2F"/>
    <w:rsid w:val="00A975EA"/>
    <w:rsid w:val="00A97C18"/>
    <w:rsid w:val="00AB04D6"/>
    <w:rsid w:val="00AB2187"/>
    <w:rsid w:val="00AB5BD0"/>
    <w:rsid w:val="00AC0DBE"/>
    <w:rsid w:val="00AC6184"/>
    <w:rsid w:val="00AC7B81"/>
    <w:rsid w:val="00AD2AAC"/>
    <w:rsid w:val="00AE2D9D"/>
    <w:rsid w:val="00AE553C"/>
    <w:rsid w:val="00AE5D19"/>
    <w:rsid w:val="00AF1D70"/>
    <w:rsid w:val="00AF4650"/>
    <w:rsid w:val="00AF7DB5"/>
    <w:rsid w:val="00B0065B"/>
    <w:rsid w:val="00B16D71"/>
    <w:rsid w:val="00B1753B"/>
    <w:rsid w:val="00B20783"/>
    <w:rsid w:val="00B2180C"/>
    <w:rsid w:val="00B21CF7"/>
    <w:rsid w:val="00B26EB6"/>
    <w:rsid w:val="00B3396C"/>
    <w:rsid w:val="00B340CE"/>
    <w:rsid w:val="00B363C3"/>
    <w:rsid w:val="00B37449"/>
    <w:rsid w:val="00B5146D"/>
    <w:rsid w:val="00B51845"/>
    <w:rsid w:val="00B62B95"/>
    <w:rsid w:val="00B668DD"/>
    <w:rsid w:val="00B707CD"/>
    <w:rsid w:val="00B802CF"/>
    <w:rsid w:val="00B8117A"/>
    <w:rsid w:val="00B83929"/>
    <w:rsid w:val="00B85C1B"/>
    <w:rsid w:val="00B90639"/>
    <w:rsid w:val="00B9093D"/>
    <w:rsid w:val="00B92865"/>
    <w:rsid w:val="00B94E8E"/>
    <w:rsid w:val="00B953C7"/>
    <w:rsid w:val="00B97BC9"/>
    <w:rsid w:val="00BA3DFC"/>
    <w:rsid w:val="00BA6BEA"/>
    <w:rsid w:val="00BB2283"/>
    <w:rsid w:val="00BB52EA"/>
    <w:rsid w:val="00BB716B"/>
    <w:rsid w:val="00BC7524"/>
    <w:rsid w:val="00BD75A2"/>
    <w:rsid w:val="00BE260F"/>
    <w:rsid w:val="00BE3E70"/>
    <w:rsid w:val="00BE4702"/>
    <w:rsid w:val="00BE5CCC"/>
    <w:rsid w:val="00BE716A"/>
    <w:rsid w:val="00BF17F0"/>
    <w:rsid w:val="00BF1A95"/>
    <w:rsid w:val="00C038F5"/>
    <w:rsid w:val="00C07A8A"/>
    <w:rsid w:val="00C12123"/>
    <w:rsid w:val="00C24015"/>
    <w:rsid w:val="00C32B31"/>
    <w:rsid w:val="00C43999"/>
    <w:rsid w:val="00C51E5C"/>
    <w:rsid w:val="00C52B7A"/>
    <w:rsid w:val="00C53534"/>
    <w:rsid w:val="00C53677"/>
    <w:rsid w:val="00C55640"/>
    <w:rsid w:val="00C57BD7"/>
    <w:rsid w:val="00C62AD4"/>
    <w:rsid w:val="00C65A5E"/>
    <w:rsid w:val="00C663B0"/>
    <w:rsid w:val="00C80D16"/>
    <w:rsid w:val="00C81F96"/>
    <w:rsid w:val="00C82169"/>
    <w:rsid w:val="00C842FB"/>
    <w:rsid w:val="00C85B93"/>
    <w:rsid w:val="00C90102"/>
    <w:rsid w:val="00C97887"/>
    <w:rsid w:val="00CA41E1"/>
    <w:rsid w:val="00CA4547"/>
    <w:rsid w:val="00CA69F1"/>
    <w:rsid w:val="00CB07B5"/>
    <w:rsid w:val="00CC750A"/>
    <w:rsid w:val="00CD45D9"/>
    <w:rsid w:val="00CE3204"/>
    <w:rsid w:val="00CE493D"/>
    <w:rsid w:val="00CE49A0"/>
    <w:rsid w:val="00CE5E03"/>
    <w:rsid w:val="00CF2E60"/>
    <w:rsid w:val="00CF4539"/>
    <w:rsid w:val="00CF5FA3"/>
    <w:rsid w:val="00CF6435"/>
    <w:rsid w:val="00D0006E"/>
    <w:rsid w:val="00D0008C"/>
    <w:rsid w:val="00D048C6"/>
    <w:rsid w:val="00D1006B"/>
    <w:rsid w:val="00D10C0B"/>
    <w:rsid w:val="00D13D8D"/>
    <w:rsid w:val="00D14355"/>
    <w:rsid w:val="00D144B6"/>
    <w:rsid w:val="00D17D82"/>
    <w:rsid w:val="00D21228"/>
    <w:rsid w:val="00D22124"/>
    <w:rsid w:val="00D235EF"/>
    <w:rsid w:val="00D24D02"/>
    <w:rsid w:val="00D41D4C"/>
    <w:rsid w:val="00D42454"/>
    <w:rsid w:val="00D50A00"/>
    <w:rsid w:val="00D5193A"/>
    <w:rsid w:val="00D52177"/>
    <w:rsid w:val="00D54506"/>
    <w:rsid w:val="00D545A1"/>
    <w:rsid w:val="00D60CBB"/>
    <w:rsid w:val="00D63722"/>
    <w:rsid w:val="00D676DE"/>
    <w:rsid w:val="00D70FE0"/>
    <w:rsid w:val="00D77143"/>
    <w:rsid w:val="00D7785B"/>
    <w:rsid w:val="00D825D3"/>
    <w:rsid w:val="00D902A8"/>
    <w:rsid w:val="00D90ABE"/>
    <w:rsid w:val="00D92059"/>
    <w:rsid w:val="00DA5379"/>
    <w:rsid w:val="00DA6326"/>
    <w:rsid w:val="00DB342F"/>
    <w:rsid w:val="00DB671D"/>
    <w:rsid w:val="00DD51E8"/>
    <w:rsid w:val="00DD6995"/>
    <w:rsid w:val="00DD7C14"/>
    <w:rsid w:val="00DE4BEC"/>
    <w:rsid w:val="00DE62EC"/>
    <w:rsid w:val="00E02F6A"/>
    <w:rsid w:val="00E107F4"/>
    <w:rsid w:val="00E11208"/>
    <w:rsid w:val="00E114FB"/>
    <w:rsid w:val="00E11DB2"/>
    <w:rsid w:val="00E13C1E"/>
    <w:rsid w:val="00E14D38"/>
    <w:rsid w:val="00E15412"/>
    <w:rsid w:val="00E220CA"/>
    <w:rsid w:val="00E266C3"/>
    <w:rsid w:val="00E26985"/>
    <w:rsid w:val="00E26DF0"/>
    <w:rsid w:val="00E31738"/>
    <w:rsid w:val="00E36DF9"/>
    <w:rsid w:val="00E40810"/>
    <w:rsid w:val="00E45A30"/>
    <w:rsid w:val="00E45D04"/>
    <w:rsid w:val="00E52396"/>
    <w:rsid w:val="00E6179B"/>
    <w:rsid w:val="00E6384D"/>
    <w:rsid w:val="00E70003"/>
    <w:rsid w:val="00E73FA5"/>
    <w:rsid w:val="00E7549C"/>
    <w:rsid w:val="00E800EE"/>
    <w:rsid w:val="00E87B03"/>
    <w:rsid w:val="00E96127"/>
    <w:rsid w:val="00EA33FA"/>
    <w:rsid w:val="00EB0F19"/>
    <w:rsid w:val="00EB4FFE"/>
    <w:rsid w:val="00EC1C57"/>
    <w:rsid w:val="00EC6F92"/>
    <w:rsid w:val="00EC7BE2"/>
    <w:rsid w:val="00ED1E33"/>
    <w:rsid w:val="00ED626D"/>
    <w:rsid w:val="00ED6F63"/>
    <w:rsid w:val="00EE6A86"/>
    <w:rsid w:val="00EE793E"/>
    <w:rsid w:val="00EF458C"/>
    <w:rsid w:val="00EF665F"/>
    <w:rsid w:val="00EF6DCC"/>
    <w:rsid w:val="00F044F4"/>
    <w:rsid w:val="00F06E56"/>
    <w:rsid w:val="00F07F29"/>
    <w:rsid w:val="00F12FE4"/>
    <w:rsid w:val="00F1486E"/>
    <w:rsid w:val="00F16615"/>
    <w:rsid w:val="00F173AA"/>
    <w:rsid w:val="00F2369B"/>
    <w:rsid w:val="00F30724"/>
    <w:rsid w:val="00F30A6B"/>
    <w:rsid w:val="00F31BE2"/>
    <w:rsid w:val="00F37560"/>
    <w:rsid w:val="00F458F3"/>
    <w:rsid w:val="00F45DED"/>
    <w:rsid w:val="00F528CA"/>
    <w:rsid w:val="00F53D1D"/>
    <w:rsid w:val="00F62BAF"/>
    <w:rsid w:val="00F64E9F"/>
    <w:rsid w:val="00F65502"/>
    <w:rsid w:val="00F65856"/>
    <w:rsid w:val="00F714BA"/>
    <w:rsid w:val="00F7152D"/>
    <w:rsid w:val="00F775AC"/>
    <w:rsid w:val="00F83775"/>
    <w:rsid w:val="00F8609C"/>
    <w:rsid w:val="00F92D2D"/>
    <w:rsid w:val="00FA054C"/>
    <w:rsid w:val="00FA1169"/>
    <w:rsid w:val="00FA478E"/>
    <w:rsid w:val="00FB079F"/>
    <w:rsid w:val="00FB6904"/>
    <w:rsid w:val="00FC21E3"/>
    <w:rsid w:val="00FC477D"/>
    <w:rsid w:val="00FC4FA7"/>
    <w:rsid w:val="00FD0D63"/>
    <w:rsid w:val="00FD4500"/>
    <w:rsid w:val="00FD4CC1"/>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DFF7BB83-9197-4C22-B2E2-A193AFFE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unhideWhenUsed/>
    <w:rsid w:val="00BE260F"/>
    <w:rPr>
      <w:sz w:val="20"/>
      <w:szCs w:val="20"/>
    </w:rPr>
  </w:style>
  <w:style w:type="character" w:customStyle="1" w:styleId="KommentartextZchn">
    <w:name w:val="Kommentartext Zchn"/>
    <w:basedOn w:val="Absatz-Standardschriftart"/>
    <w:link w:val="Kommentartext"/>
    <w:uiPriority w:val="99"/>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customStyle="1" w:styleId="xmsonormal">
    <w:name w:val="x_msonormal"/>
    <w:basedOn w:val="Standard"/>
    <w:rsid w:val="0068266F"/>
    <w:pPr>
      <w:spacing w:before="100" w:beforeAutospacing="1" w:after="100" w:afterAutospacing="1"/>
    </w:pPr>
    <w:rPr>
      <w:rFonts w:ascii="Times New Roman" w:eastAsia="Times New Roman" w:hAnsi="Times New Roman" w:cs="Times New Roman"/>
      <w:lang w:val="de-AT" w:eastAsia="de-DE"/>
    </w:rPr>
  </w:style>
  <w:style w:type="paragraph" w:styleId="berarbeitung">
    <w:name w:val="Revision"/>
    <w:hidden/>
    <w:uiPriority w:val="99"/>
    <w:semiHidden/>
    <w:rsid w:val="0041037A"/>
    <w:pPr>
      <w:spacing w:after="0" w:line="240" w:lineRule="auto"/>
    </w:pPr>
    <w:rPr>
      <w:sz w:val="24"/>
      <w:szCs w:val="24"/>
      <w:lang w:val="en-US"/>
    </w:rPr>
  </w:style>
  <w:style w:type="character" w:styleId="BesuchterLink">
    <w:name w:val="FollowedHyperlink"/>
    <w:basedOn w:val="Absatz-Standardschriftart"/>
    <w:uiPriority w:val="99"/>
    <w:semiHidden/>
    <w:unhideWhenUsed/>
    <w:rsid w:val="001928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269358283">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712273304">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iriam.fend@iglo.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lechner@factor-c.a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wwf.at/nachhaltig-leben/lebensmittelverschwendu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D5AC3F31219CF449E0A2567EBCFB596" ma:contentTypeVersion="18" ma:contentTypeDescription="Ein neues Dokument erstellen." ma:contentTypeScope="" ma:versionID="78e8d596e68dff55b985cdf0b6c3933d">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13cbcb26699718ba3a23778046038426"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F90850-6379-41A4-A2ED-1702C7BCBE63}">
  <ds:schemaRefs>
    <ds:schemaRef ds:uri="http://schemas.microsoft.com/office/2006/metadata/properties"/>
    <ds:schemaRef ds:uri="http://schemas.microsoft.com/office/infopath/2007/PartnerControls"/>
    <ds:schemaRef ds:uri="1342f84e-2a8f-48d5-8afe-ae81838e0ec6"/>
    <ds:schemaRef ds:uri="bd3f9230-6711-4598-90f2-be2b63b9d10a"/>
  </ds:schemaRefs>
</ds:datastoreItem>
</file>

<file path=customXml/itemProps2.xml><?xml version="1.0" encoding="utf-8"?>
<ds:datastoreItem xmlns:ds="http://schemas.openxmlformats.org/officeDocument/2006/customXml" ds:itemID="{17B2EC01-8C23-4632-AB9B-0874E7F54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f84e-2a8f-48d5-8afe-ae81838e0ec6"/>
    <ds:schemaRef ds:uri="bd3f9230-6711-4598-90f2-be2b63b9d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E1C677-BD83-4E51-85EF-1D85AC7CD9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1286</Words>
  <Characters>8107</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Benutzer1</cp:lastModifiedBy>
  <cp:revision>12</cp:revision>
  <cp:lastPrinted>2019-03-04T06:58:00Z</cp:lastPrinted>
  <dcterms:created xsi:type="dcterms:W3CDTF">2024-09-16T10:39:00Z</dcterms:created>
  <dcterms:modified xsi:type="dcterms:W3CDTF">2024-09-19T07:49:00Z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y fmtid="{D5CDD505-2E9C-101B-9397-08002B2CF9AE}" pid="3" name="MediaServiceImageTags">
    <vt:lpwstr/>
  </property>
</Properties>
</file>