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F67FD" w14:textId="77777777" w:rsidR="000D7360" w:rsidRPr="00997EC0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  <w:r w:rsidRPr="00997EC0">
        <w:rPr>
          <w:noProof/>
          <w:lang w:val="de-AT"/>
        </w:rPr>
        <w:drawing>
          <wp:anchor distT="0" distB="0" distL="114300" distR="114300" simplePos="0" relativeHeight="251659264" behindDoc="0" locked="0" layoutInCell="1" allowOverlap="0" wp14:anchorId="36EEBD55" wp14:editId="7FE22DF5">
            <wp:simplePos x="0" y="0"/>
            <wp:positionH relativeFrom="column">
              <wp:posOffset>4373880</wp:posOffset>
            </wp:positionH>
            <wp:positionV relativeFrom="paragraph">
              <wp:posOffset>0</wp:posOffset>
            </wp:positionV>
            <wp:extent cx="1720215" cy="1031875"/>
            <wp:effectExtent l="0" t="0" r="0" b="0"/>
            <wp:wrapSquare wrapText="bothSides"/>
            <wp:docPr id="199" name="Picture 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0215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A5F2E" w14:textId="77777777" w:rsidR="000D7360" w:rsidRPr="00997EC0" w:rsidRDefault="000D7360" w:rsidP="00201BC4">
      <w:pPr>
        <w:jc w:val="both"/>
        <w:rPr>
          <w:rFonts w:ascii="Arial" w:hAnsi="Arial" w:cs="Arial"/>
          <w:sz w:val="22"/>
          <w:lang w:val="de-AT"/>
        </w:rPr>
      </w:pPr>
    </w:p>
    <w:p w14:paraId="5A424179" w14:textId="77777777" w:rsidR="000D7360" w:rsidRPr="00997EC0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3AD6B006" w14:textId="77777777" w:rsidR="000D7360" w:rsidRPr="00997EC0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592BB3B0" w14:textId="77777777" w:rsidR="000D7360" w:rsidRPr="00997EC0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7C995B26" w14:textId="77777777" w:rsidR="000D7360" w:rsidRPr="00997EC0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73DED96A" w14:textId="77777777" w:rsidR="006B3F7A" w:rsidRPr="00997EC0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237CA898" w14:textId="77777777" w:rsidR="006B3F7A" w:rsidRPr="00997EC0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2B2322F1" w14:textId="7D99893B" w:rsidR="00490523" w:rsidRPr="00955571" w:rsidRDefault="00886F71" w:rsidP="00490523">
      <w:pPr>
        <w:jc w:val="both"/>
        <w:rPr>
          <w:rFonts w:ascii="Arial" w:hAnsi="Arial" w:cs="Arial"/>
          <w:b/>
          <w:lang w:val="de-AT"/>
        </w:rPr>
      </w:pPr>
      <w:r w:rsidRPr="00955571">
        <w:rPr>
          <w:rFonts w:ascii="Arial" w:hAnsi="Arial" w:cs="Arial"/>
          <w:b/>
          <w:lang w:val="de-AT"/>
        </w:rPr>
        <w:t>Österreicher sind Fleischtiger</w:t>
      </w:r>
      <w:r w:rsidR="009C60CB" w:rsidRPr="00955571">
        <w:rPr>
          <w:rFonts w:ascii="Arial" w:hAnsi="Arial" w:cs="Arial"/>
          <w:b/>
          <w:lang w:val="de-AT"/>
        </w:rPr>
        <w:t xml:space="preserve">, doch Fleischersatz </w:t>
      </w:r>
      <w:r w:rsidR="00B706E2" w:rsidRPr="00955571">
        <w:rPr>
          <w:rFonts w:ascii="Arial" w:hAnsi="Arial" w:cs="Arial"/>
          <w:b/>
          <w:lang w:val="de-AT"/>
        </w:rPr>
        <w:t>ist im</w:t>
      </w:r>
      <w:r w:rsidR="00E20265" w:rsidRPr="00955571">
        <w:rPr>
          <w:rFonts w:ascii="Arial" w:hAnsi="Arial" w:cs="Arial"/>
          <w:b/>
          <w:lang w:val="de-AT"/>
        </w:rPr>
        <w:t>mer</w:t>
      </w:r>
      <w:r w:rsidR="00B706E2" w:rsidRPr="00955571">
        <w:rPr>
          <w:rFonts w:ascii="Arial" w:hAnsi="Arial" w:cs="Arial"/>
          <w:b/>
          <w:lang w:val="de-AT"/>
        </w:rPr>
        <w:t xml:space="preserve"> mehr im Kommen</w:t>
      </w:r>
    </w:p>
    <w:p w14:paraId="2A6A40D3" w14:textId="77777777" w:rsidR="009B3FEE" w:rsidRDefault="009B3FEE" w:rsidP="00490523">
      <w:pPr>
        <w:jc w:val="both"/>
        <w:rPr>
          <w:rFonts w:ascii="Arial" w:hAnsi="Arial" w:cs="Arial"/>
          <w:b/>
          <w:lang w:val="de-AT"/>
        </w:rPr>
      </w:pPr>
    </w:p>
    <w:p w14:paraId="37362047" w14:textId="3CDC6F39" w:rsidR="00E6620C" w:rsidRDefault="00B464A7" w:rsidP="0049052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  <w:r>
        <w:rPr>
          <w:rFonts w:ascii="Arial" w:hAnsi="Arial" w:cs="Arial"/>
          <w:b/>
          <w:sz w:val="20"/>
          <w:szCs w:val="20"/>
          <w:lang w:val="de-AT"/>
        </w:rPr>
        <w:t xml:space="preserve">7 von 10 Österreichern essen zumindest </w:t>
      </w:r>
      <w:r w:rsidR="00F40534">
        <w:rPr>
          <w:rFonts w:ascii="Arial" w:hAnsi="Arial" w:cs="Arial"/>
          <w:b/>
          <w:sz w:val="20"/>
          <w:szCs w:val="20"/>
          <w:lang w:val="de-AT"/>
        </w:rPr>
        <w:t xml:space="preserve">mehrmals pro Woche Fleisch, 17 Prozent sogar fast täglich. </w:t>
      </w:r>
      <w:r w:rsidR="00E6620C">
        <w:rPr>
          <w:rFonts w:ascii="Arial" w:hAnsi="Arial" w:cs="Arial"/>
          <w:b/>
          <w:sz w:val="20"/>
          <w:szCs w:val="20"/>
          <w:lang w:val="de-AT"/>
        </w:rPr>
        <w:t xml:space="preserve">Jüngere Befragte haben seit der Pandemie ihren Fleischkonsum eher eingeschränkt als der durchschnittliche Österreicher. Sie konsumieren auch öfter Fleischalternativen. </w:t>
      </w:r>
    </w:p>
    <w:p w14:paraId="49DD1EB7" w14:textId="77777777" w:rsidR="00490523" w:rsidRPr="00F238BB" w:rsidRDefault="00490523" w:rsidP="0049052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2C3BFD68" w14:textId="75C27F70" w:rsidR="00CE6E9E" w:rsidRPr="00CE6E9E" w:rsidRDefault="00490523" w:rsidP="00CE6E9E">
      <w:pPr>
        <w:spacing w:line="280" w:lineRule="atLeast"/>
        <w:jc w:val="both"/>
        <w:rPr>
          <w:rFonts w:ascii="Arial" w:hAnsi="Arial" w:cs="Arial"/>
          <w:bCs/>
          <w:sz w:val="20"/>
          <w:szCs w:val="20"/>
          <w:lang w:val="de-AT"/>
        </w:rPr>
      </w:pPr>
      <w:r w:rsidRPr="00CE6E9E">
        <w:rPr>
          <w:rFonts w:ascii="Arial" w:hAnsi="Arial" w:cs="Arial"/>
          <w:b/>
          <w:sz w:val="20"/>
          <w:szCs w:val="20"/>
          <w:lang w:val="de-AT"/>
        </w:rPr>
        <w:t xml:space="preserve">Wien, </w:t>
      </w:r>
      <w:r w:rsidR="00860C70" w:rsidRPr="00CE6E9E">
        <w:rPr>
          <w:rFonts w:ascii="Arial" w:hAnsi="Arial" w:cs="Arial"/>
          <w:b/>
          <w:sz w:val="20"/>
          <w:szCs w:val="20"/>
          <w:lang w:val="de-AT"/>
        </w:rPr>
        <w:t>Dezember</w:t>
      </w:r>
      <w:r w:rsidR="003D240F" w:rsidRPr="00CE6E9E">
        <w:rPr>
          <w:rFonts w:ascii="Arial" w:hAnsi="Arial" w:cs="Arial"/>
          <w:b/>
          <w:sz w:val="20"/>
          <w:szCs w:val="20"/>
          <w:lang w:val="de-AT"/>
        </w:rPr>
        <w:t xml:space="preserve"> </w:t>
      </w:r>
      <w:r w:rsidRPr="00CE6E9E">
        <w:rPr>
          <w:rFonts w:ascii="Arial" w:hAnsi="Arial" w:cs="Arial"/>
          <w:b/>
          <w:sz w:val="20"/>
          <w:szCs w:val="20"/>
          <w:lang w:val="de-AT"/>
        </w:rPr>
        <w:t>2021</w:t>
      </w:r>
      <w:r w:rsidRPr="00485F80">
        <w:rPr>
          <w:rFonts w:ascii="Arial" w:hAnsi="Arial" w:cs="Arial"/>
          <w:bCs/>
          <w:sz w:val="20"/>
          <w:szCs w:val="20"/>
          <w:lang w:val="de-AT"/>
        </w:rPr>
        <w:t xml:space="preserve"> –</w:t>
      </w:r>
      <w:r w:rsidR="00A84AF4" w:rsidRPr="00485F80">
        <w:rPr>
          <w:rFonts w:ascii="Arial" w:hAnsi="Arial" w:cs="Arial"/>
          <w:bCs/>
          <w:sz w:val="20"/>
          <w:szCs w:val="20"/>
          <w:lang w:val="de-AT"/>
        </w:rPr>
        <w:t xml:space="preserve"> </w:t>
      </w:r>
      <w:r w:rsidR="00B97A73">
        <w:rPr>
          <w:rFonts w:ascii="Arial" w:hAnsi="Arial" w:cs="Arial"/>
          <w:bCs/>
          <w:sz w:val="20"/>
          <w:szCs w:val="20"/>
          <w:lang w:val="de-AT"/>
        </w:rPr>
        <w:t xml:space="preserve">Ob Schweinsbraten, Gulasch, Backhendl, Schinkenfleckerl oder </w:t>
      </w:r>
      <w:r w:rsidR="00B526C3">
        <w:rPr>
          <w:rFonts w:ascii="Arial" w:hAnsi="Arial" w:cs="Arial"/>
          <w:bCs/>
          <w:sz w:val="20"/>
          <w:szCs w:val="20"/>
          <w:lang w:val="de-AT"/>
        </w:rPr>
        <w:t xml:space="preserve">Schnitzel – Klassiker der </w:t>
      </w:r>
      <w:r w:rsidR="00955571">
        <w:rPr>
          <w:rFonts w:ascii="Arial" w:hAnsi="Arial" w:cs="Arial"/>
          <w:bCs/>
          <w:sz w:val="20"/>
          <w:szCs w:val="20"/>
          <w:lang w:val="de-AT"/>
        </w:rPr>
        <w:t>ö</w:t>
      </w:r>
      <w:r w:rsidR="00B526C3">
        <w:rPr>
          <w:rFonts w:ascii="Arial" w:hAnsi="Arial" w:cs="Arial"/>
          <w:bCs/>
          <w:sz w:val="20"/>
          <w:szCs w:val="20"/>
          <w:lang w:val="de-AT"/>
        </w:rPr>
        <w:t xml:space="preserve">sterreichischen Küche sind oft </w:t>
      </w:r>
      <w:proofErr w:type="spellStart"/>
      <w:r w:rsidR="00B526C3">
        <w:rPr>
          <w:rFonts w:ascii="Arial" w:hAnsi="Arial" w:cs="Arial"/>
          <w:bCs/>
          <w:sz w:val="20"/>
          <w:szCs w:val="20"/>
          <w:lang w:val="de-AT"/>
        </w:rPr>
        <w:t>fleischlastig</w:t>
      </w:r>
      <w:proofErr w:type="spellEnd"/>
      <w:r w:rsidR="00860C70">
        <w:rPr>
          <w:rFonts w:ascii="Arial" w:hAnsi="Arial" w:cs="Arial"/>
          <w:bCs/>
          <w:sz w:val="20"/>
          <w:szCs w:val="20"/>
          <w:lang w:val="de-AT"/>
        </w:rPr>
        <w:t>.</w:t>
      </w:r>
      <w:r w:rsidR="00B526C3">
        <w:rPr>
          <w:rFonts w:ascii="Arial" w:hAnsi="Arial" w:cs="Arial"/>
          <w:bCs/>
          <w:sz w:val="20"/>
          <w:szCs w:val="20"/>
          <w:lang w:val="de-AT"/>
        </w:rPr>
        <w:t xml:space="preserve"> </w:t>
      </w:r>
      <w:r w:rsidR="00CE6E9E">
        <w:rPr>
          <w:rFonts w:ascii="Arial" w:hAnsi="Arial" w:cs="Arial"/>
          <w:bCs/>
          <w:sz w:val="20"/>
          <w:szCs w:val="20"/>
          <w:lang w:val="de-AT"/>
        </w:rPr>
        <w:t xml:space="preserve">Doch ein </w:t>
      </w:r>
      <w:r w:rsidR="00F418BC">
        <w:rPr>
          <w:rFonts w:ascii="Arial" w:hAnsi="Arial" w:cs="Arial"/>
          <w:bCs/>
          <w:sz w:val="20"/>
          <w:szCs w:val="20"/>
          <w:lang w:val="de-AT"/>
        </w:rPr>
        <w:t xml:space="preserve">dauerhaft erhöhter Fleischkonsum </w:t>
      </w:r>
      <w:r w:rsidR="00CE6E9E">
        <w:rPr>
          <w:rFonts w:ascii="Arial" w:hAnsi="Arial" w:cs="Arial"/>
          <w:bCs/>
          <w:sz w:val="20"/>
          <w:szCs w:val="20"/>
          <w:lang w:val="de-AT"/>
        </w:rPr>
        <w:t xml:space="preserve">kann </w:t>
      </w:r>
      <w:r w:rsidR="00F418BC">
        <w:rPr>
          <w:rFonts w:ascii="Arial" w:hAnsi="Arial" w:cs="Arial"/>
          <w:bCs/>
          <w:sz w:val="20"/>
          <w:szCs w:val="20"/>
          <w:lang w:val="de-AT"/>
        </w:rPr>
        <w:t>negative Folgen für die Gesundheit haben</w:t>
      </w:r>
      <w:r w:rsidR="00CE6E9E">
        <w:rPr>
          <w:rFonts w:ascii="Arial" w:hAnsi="Arial" w:cs="Arial"/>
          <w:bCs/>
          <w:sz w:val="20"/>
          <w:szCs w:val="20"/>
          <w:lang w:val="de-AT"/>
        </w:rPr>
        <w:t xml:space="preserve"> – und hat auch Einfluss auf unser Klima. Nicht zuletzt deshalb arbeiten Initiativen daran, </w:t>
      </w:r>
      <w:r w:rsidR="00B4281D">
        <w:rPr>
          <w:rFonts w:ascii="Arial" w:hAnsi="Arial" w:cs="Arial"/>
          <w:bCs/>
          <w:sz w:val="20"/>
          <w:szCs w:val="20"/>
          <w:lang w:val="de-AT"/>
        </w:rPr>
        <w:t xml:space="preserve">Lösungen für eine Ernährung zu erarbeiten, die gut für uns </w:t>
      </w:r>
      <w:r w:rsidR="00B4281D" w:rsidRPr="00A23999">
        <w:rPr>
          <w:rFonts w:ascii="Arial" w:hAnsi="Arial" w:cs="Arial"/>
          <w:bCs/>
          <w:sz w:val="20"/>
          <w:szCs w:val="20"/>
          <w:lang w:val="de-AT"/>
        </w:rPr>
        <w:t>Menschen, aber auch den Plan</w:t>
      </w:r>
      <w:r w:rsidR="00E20265" w:rsidRPr="00A23999">
        <w:rPr>
          <w:rFonts w:ascii="Arial" w:hAnsi="Arial" w:cs="Arial"/>
          <w:bCs/>
          <w:sz w:val="20"/>
          <w:szCs w:val="20"/>
          <w:lang w:val="de-AT"/>
        </w:rPr>
        <w:t>e</w:t>
      </w:r>
      <w:r w:rsidR="00B4281D" w:rsidRPr="00A23999">
        <w:rPr>
          <w:rFonts w:ascii="Arial" w:hAnsi="Arial" w:cs="Arial"/>
          <w:bCs/>
          <w:sz w:val="20"/>
          <w:szCs w:val="20"/>
          <w:lang w:val="de-AT"/>
        </w:rPr>
        <w:t xml:space="preserve">ten sind. So etwa die </w:t>
      </w:r>
      <w:r w:rsidR="00A916CC" w:rsidRPr="00A23999">
        <w:rPr>
          <w:rFonts w:ascii="Arial" w:hAnsi="Arial" w:cs="Arial"/>
          <w:bCs/>
          <w:sz w:val="20"/>
          <w:szCs w:val="20"/>
          <w:lang w:val="de-AT"/>
        </w:rPr>
        <w:t>EAT Lancet-Kommission</w:t>
      </w:r>
      <w:r w:rsidR="00B4281D" w:rsidRPr="00A23999">
        <w:rPr>
          <w:rFonts w:ascii="Arial" w:hAnsi="Arial" w:cs="Arial"/>
          <w:bCs/>
          <w:sz w:val="20"/>
          <w:szCs w:val="20"/>
          <w:lang w:val="de-AT"/>
        </w:rPr>
        <w:t>. Sie hat</w:t>
      </w:r>
      <w:r w:rsidR="00A916CC" w:rsidRPr="00A23999">
        <w:rPr>
          <w:rFonts w:ascii="Arial" w:hAnsi="Arial" w:cs="Arial"/>
          <w:bCs/>
          <w:sz w:val="20"/>
          <w:szCs w:val="20"/>
          <w:lang w:val="de-AT"/>
        </w:rPr>
        <w:t xml:space="preserve"> die </w:t>
      </w:r>
      <w:r w:rsidR="00D67213" w:rsidRPr="00A23999">
        <w:rPr>
          <w:rFonts w:ascii="Arial" w:hAnsi="Arial" w:cs="Arial"/>
          <w:bCs/>
          <w:sz w:val="20"/>
          <w:szCs w:val="20"/>
          <w:lang w:val="de-AT"/>
        </w:rPr>
        <w:t xml:space="preserve">„Planetary </w:t>
      </w:r>
      <w:proofErr w:type="spellStart"/>
      <w:r w:rsidR="00D67213">
        <w:rPr>
          <w:rFonts w:ascii="Arial" w:hAnsi="Arial" w:cs="Arial"/>
          <w:bCs/>
          <w:sz w:val="20"/>
          <w:szCs w:val="20"/>
          <w:lang w:val="de-AT"/>
        </w:rPr>
        <w:t>Health</w:t>
      </w:r>
      <w:proofErr w:type="spellEnd"/>
      <w:r w:rsidR="00D67213">
        <w:rPr>
          <w:rFonts w:ascii="Arial" w:hAnsi="Arial" w:cs="Arial"/>
          <w:bCs/>
          <w:sz w:val="20"/>
          <w:szCs w:val="20"/>
          <w:lang w:val="de-AT"/>
        </w:rPr>
        <w:t xml:space="preserve"> </w:t>
      </w:r>
      <w:proofErr w:type="spellStart"/>
      <w:r w:rsidR="00D67213">
        <w:rPr>
          <w:rFonts w:ascii="Arial" w:hAnsi="Arial" w:cs="Arial"/>
          <w:bCs/>
          <w:sz w:val="20"/>
          <w:szCs w:val="20"/>
          <w:lang w:val="de-AT"/>
        </w:rPr>
        <w:t>Diet</w:t>
      </w:r>
      <w:proofErr w:type="spellEnd"/>
      <w:r w:rsidR="00D67213">
        <w:rPr>
          <w:rFonts w:ascii="Arial" w:hAnsi="Arial" w:cs="Arial"/>
          <w:bCs/>
          <w:sz w:val="20"/>
          <w:szCs w:val="20"/>
          <w:lang w:val="de-AT"/>
        </w:rPr>
        <w:t>“ entwickelt</w:t>
      </w:r>
      <w:r w:rsidR="00CE6E9E">
        <w:rPr>
          <w:rFonts w:ascii="Arial" w:hAnsi="Arial" w:cs="Arial"/>
          <w:bCs/>
          <w:sz w:val="20"/>
          <w:szCs w:val="20"/>
          <w:lang w:val="de-AT"/>
        </w:rPr>
        <w:t xml:space="preserve">, eine </w:t>
      </w:r>
      <w:r w:rsidR="00CE6E9E" w:rsidRPr="00CE6E9E">
        <w:rPr>
          <w:rFonts w:ascii="Arial" w:hAnsi="Arial" w:cs="Arial"/>
          <w:bCs/>
          <w:sz w:val="20"/>
          <w:szCs w:val="20"/>
          <w:lang w:val="de-AT"/>
        </w:rPr>
        <w:t>überwiegend pflanzenbasierte Ernährung mit moderatem Konsum an Fleisch und Milchprodukten</w:t>
      </w:r>
      <w:r w:rsidR="00B4281D">
        <w:rPr>
          <w:rFonts w:ascii="Arial" w:hAnsi="Arial" w:cs="Arial"/>
          <w:bCs/>
          <w:sz w:val="20"/>
          <w:szCs w:val="20"/>
          <w:lang w:val="de-AT"/>
        </w:rPr>
        <w:t xml:space="preserve">. Aber auch Initiativen wie </w:t>
      </w:r>
      <w:proofErr w:type="spellStart"/>
      <w:r w:rsidR="00B4281D">
        <w:rPr>
          <w:rFonts w:ascii="Arial" w:hAnsi="Arial" w:cs="Arial"/>
          <w:bCs/>
          <w:sz w:val="20"/>
          <w:szCs w:val="20"/>
          <w:lang w:val="de-AT"/>
        </w:rPr>
        <w:t>Veg</w:t>
      </w:r>
      <w:r w:rsidR="00B17D9F">
        <w:rPr>
          <w:rFonts w:ascii="Arial" w:hAnsi="Arial" w:cs="Arial"/>
          <w:bCs/>
          <w:sz w:val="20"/>
          <w:szCs w:val="20"/>
          <w:lang w:val="de-AT"/>
        </w:rPr>
        <w:t>a</w:t>
      </w:r>
      <w:r w:rsidR="00B4281D">
        <w:rPr>
          <w:rFonts w:ascii="Arial" w:hAnsi="Arial" w:cs="Arial"/>
          <w:bCs/>
          <w:sz w:val="20"/>
          <w:szCs w:val="20"/>
          <w:lang w:val="de-AT"/>
        </w:rPr>
        <w:t>nuary</w:t>
      </w:r>
      <w:proofErr w:type="spellEnd"/>
      <w:r w:rsidR="00B4281D">
        <w:rPr>
          <w:rFonts w:ascii="Arial" w:hAnsi="Arial" w:cs="Arial"/>
          <w:bCs/>
          <w:sz w:val="20"/>
          <w:szCs w:val="20"/>
          <w:lang w:val="de-AT"/>
        </w:rPr>
        <w:t xml:space="preserve"> </w:t>
      </w:r>
      <w:r w:rsidR="000A561A">
        <w:rPr>
          <w:rFonts w:ascii="Arial" w:hAnsi="Arial" w:cs="Arial"/>
          <w:bCs/>
          <w:sz w:val="20"/>
          <w:szCs w:val="20"/>
          <w:lang w:val="de-AT"/>
        </w:rPr>
        <w:t xml:space="preserve">zielen darauf ab, Fleisch weniger Raum in unseren Speiseplänen einzuräumen. </w:t>
      </w:r>
    </w:p>
    <w:p w14:paraId="2A61E99C" w14:textId="14754A3D" w:rsidR="00CE6E9E" w:rsidRDefault="00CE6E9E" w:rsidP="00AB5707">
      <w:pPr>
        <w:spacing w:line="280" w:lineRule="atLeast"/>
        <w:jc w:val="both"/>
        <w:rPr>
          <w:rFonts w:ascii="Arial" w:hAnsi="Arial" w:cs="Arial"/>
          <w:bCs/>
          <w:sz w:val="20"/>
          <w:szCs w:val="20"/>
          <w:lang w:val="de-AT"/>
        </w:rPr>
      </w:pPr>
    </w:p>
    <w:p w14:paraId="4CD607FB" w14:textId="262D6C35" w:rsidR="00D02E98" w:rsidRDefault="000A561A" w:rsidP="00AB5707">
      <w:pPr>
        <w:spacing w:line="280" w:lineRule="atLeast"/>
        <w:jc w:val="both"/>
        <w:rPr>
          <w:rFonts w:ascii="Arial" w:hAnsi="Arial" w:cs="Arial"/>
          <w:bCs/>
          <w:sz w:val="20"/>
          <w:szCs w:val="20"/>
          <w:lang w:val="de-AT"/>
        </w:rPr>
      </w:pPr>
      <w:r>
        <w:rPr>
          <w:rFonts w:ascii="Arial" w:hAnsi="Arial" w:cs="Arial"/>
          <w:bCs/>
          <w:sz w:val="20"/>
          <w:szCs w:val="20"/>
          <w:lang w:val="de-AT"/>
        </w:rPr>
        <w:t xml:space="preserve">Aus diesem Anlass ist die </w:t>
      </w:r>
      <w:proofErr w:type="spellStart"/>
      <w:r>
        <w:rPr>
          <w:rFonts w:ascii="Arial" w:hAnsi="Arial" w:cs="Arial"/>
          <w:bCs/>
          <w:sz w:val="20"/>
          <w:szCs w:val="20"/>
          <w:lang w:val="de-AT"/>
        </w:rPr>
        <w:t>igl</w:t>
      </w:r>
      <w:r w:rsidR="005A68A7">
        <w:rPr>
          <w:rFonts w:ascii="Arial" w:hAnsi="Arial" w:cs="Arial"/>
          <w:bCs/>
          <w:sz w:val="20"/>
          <w:szCs w:val="20"/>
          <w:lang w:val="de-AT"/>
        </w:rPr>
        <w:t>o</w:t>
      </w:r>
      <w:proofErr w:type="spellEnd"/>
      <w:r>
        <w:rPr>
          <w:rFonts w:ascii="Arial" w:hAnsi="Arial" w:cs="Arial"/>
          <w:bCs/>
          <w:sz w:val="20"/>
          <w:szCs w:val="20"/>
          <w:lang w:val="de-AT"/>
        </w:rPr>
        <w:t xml:space="preserve">-Trendstudie unter 1.000 Befragten der Frage nachgegangen, wie </w:t>
      </w:r>
      <w:r w:rsidR="00860C70">
        <w:rPr>
          <w:rFonts w:ascii="Arial" w:hAnsi="Arial" w:cs="Arial"/>
          <w:bCs/>
          <w:sz w:val="20"/>
          <w:szCs w:val="20"/>
          <w:lang w:val="de-AT"/>
        </w:rPr>
        <w:t xml:space="preserve">oft </w:t>
      </w:r>
      <w:r w:rsidR="00B65481">
        <w:rPr>
          <w:rFonts w:ascii="Arial" w:hAnsi="Arial" w:cs="Arial"/>
          <w:bCs/>
          <w:sz w:val="20"/>
          <w:szCs w:val="20"/>
          <w:lang w:val="de-AT"/>
        </w:rPr>
        <w:t xml:space="preserve">die Österreicherinnen und Österreicher </w:t>
      </w:r>
      <w:r w:rsidR="00860C70">
        <w:rPr>
          <w:rFonts w:ascii="Arial" w:hAnsi="Arial" w:cs="Arial"/>
          <w:bCs/>
          <w:sz w:val="20"/>
          <w:szCs w:val="20"/>
          <w:lang w:val="de-AT"/>
        </w:rPr>
        <w:t xml:space="preserve">Fleisch konsumieren, </w:t>
      </w:r>
      <w:r w:rsidR="007C5B7F">
        <w:rPr>
          <w:rFonts w:ascii="Arial" w:hAnsi="Arial" w:cs="Arial"/>
          <w:bCs/>
          <w:sz w:val="20"/>
          <w:szCs w:val="20"/>
          <w:lang w:val="de-AT"/>
        </w:rPr>
        <w:t>was sich seit Corona verändert hat</w:t>
      </w:r>
      <w:r w:rsidR="00860C70">
        <w:rPr>
          <w:rFonts w:ascii="Arial" w:hAnsi="Arial" w:cs="Arial"/>
          <w:bCs/>
          <w:sz w:val="20"/>
          <w:szCs w:val="20"/>
          <w:lang w:val="de-AT"/>
        </w:rPr>
        <w:t xml:space="preserve"> und wie sie zu Fleischersatzprodukten stehen</w:t>
      </w:r>
      <w:r>
        <w:rPr>
          <w:rFonts w:ascii="Arial" w:hAnsi="Arial" w:cs="Arial"/>
          <w:bCs/>
          <w:sz w:val="20"/>
          <w:szCs w:val="20"/>
          <w:lang w:val="de-AT"/>
        </w:rPr>
        <w:t xml:space="preserve">. </w:t>
      </w:r>
    </w:p>
    <w:p w14:paraId="051BFB00" w14:textId="77777777" w:rsidR="00AB5707" w:rsidRPr="00AB5707" w:rsidRDefault="00AB5707" w:rsidP="00AB5707">
      <w:pPr>
        <w:spacing w:line="280" w:lineRule="atLeast"/>
        <w:jc w:val="both"/>
        <w:rPr>
          <w:rFonts w:ascii="Arial" w:hAnsi="Arial" w:cs="Arial"/>
          <w:bCs/>
          <w:sz w:val="20"/>
          <w:szCs w:val="20"/>
          <w:lang w:val="de-AT"/>
        </w:rPr>
      </w:pPr>
    </w:p>
    <w:p w14:paraId="21368A56" w14:textId="0FCE586B" w:rsidR="00AB5707" w:rsidRDefault="002F48BC" w:rsidP="0098779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>Österreicher sind Fleischtiger</w:t>
      </w:r>
    </w:p>
    <w:p w14:paraId="0DD3B7DD" w14:textId="3E13F3C9" w:rsidR="00AB5707" w:rsidRDefault="008A46BE" w:rsidP="0098779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 Blick in klassische österreichische Kochbücher oder in Speisekarten </w:t>
      </w:r>
      <w:r w:rsidR="00D27A2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unterstreicht, wie wichtig und weit verbreitet Fleisch hierzulande ist. </w:t>
      </w:r>
      <w:r w:rsidR="00AC5A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 wundert es nicht, dass 7 von 10 Befragten zumindest mehrmals pro Woche </w:t>
      </w:r>
      <w:r w:rsidR="00AD610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Fleisch oder Wurstwaren </w:t>
      </w:r>
      <w:r w:rsidR="00AC5AEA">
        <w:rPr>
          <w:rFonts w:ascii="Arial" w:eastAsiaTheme="minorHAnsi" w:hAnsi="Arial" w:cs="Arial"/>
          <w:bCs/>
          <w:sz w:val="20"/>
          <w:szCs w:val="20"/>
          <w:lang w:eastAsia="en-US"/>
        </w:rPr>
        <w:t>auftischen</w:t>
      </w:r>
      <w:r w:rsidR="00AD610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und ein Fünftel (17 Prozent) sogar fast täglich Fleisch oder Wurst zu sich nimmt. </w:t>
      </w:r>
      <w:r w:rsidR="0061786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Überdurchschnittlich viel Fleisch wird in Haushalten mit Kindern, in Niederösterreich, dem </w:t>
      </w:r>
      <w:r w:rsidR="00617865" w:rsidRPr="00B17D9F">
        <w:rPr>
          <w:rFonts w:ascii="Arial" w:eastAsiaTheme="minorHAnsi" w:hAnsi="Arial" w:cs="Arial"/>
          <w:bCs/>
          <w:sz w:val="20"/>
          <w:szCs w:val="20"/>
          <w:lang w:eastAsia="en-US"/>
        </w:rPr>
        <w:t>Burge</w:t>
      </w:r>
      <w:r w:rsidR="00E20265" w:rsidRPr="00B17D9F">
        <w:rPr>
          <w:rFonts w:ascii="Arial" w:eastAsiaTheme="minorHAnsi" w:hAnsi="Arial" w:cs="Arial"/>
          <w:bCs/>
          <w:sz w:val="20"/>
          <w:szCs w:val="20"/>
          <w:lang w:eastAsia="en-US"/>
        </w:rPr>
        <w:t>n</w:t>
      </w:r>
      <w:r w:rsidR="00617865" w:rsidRPr="00B17D9F">
        <w:rPr>
          <w:rFonts w:ascii="Arial" w:eastAsiaTheme="minorHAnsi" w:hAnsi="Arial" w:cs="Arial"/>
          <w:bCs/>
          <w:sz w:val="20"/>
          <w:szCs w:val="20"/>
          <w:lang w:eastAsia="en-US"/>
        </w:rPr>
        <w:t>land</w:t>
      </w:r>
      <w:r w:rsidR="00E20265" w:rsidRPr="00B17D9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0E2BD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sowie grundsätzlich am Land gegessen. </w:t>
      </w:r>
      <w:r w:rsidR="00AC5A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</w:p>
    <w:p w14:paraId="14FA9F48" w14:textId="0E0F3FCB" w:rsidR="00490523" w:rsidRPr="00773E62" w:rsidRDefault="009B5156" w:rsidP="0098779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Corona hat </w:t>
      </w:r>
      <w:r w:rsidR="00A37D79">
        <w:rPr>
          <w:rFonts w:ascii="Arial" w:eastAsiaTheme="minorHAnsi" w:hAnsi="Arial" w:cs="Arial"/>
          <w:b/>
          <w:bCs/>
          <w:sz w:val="22"/>
          <w:lang w:eastAsia="en-US"/>
        </w:rPr>
        <w:t>vor allem bei Jüngeren zu weniger Fleischeslust geführt</w:t>
      </w:r>
    </w:p>
    <w:p w14:paraId="71681296" w14:textId="5D9594E3" w:rsidR="009B5156" w:rsidRPr="00A10BF0" w:rsidRDefault="009B5156" w:rsidP="009B5156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 Pandemie hat das Essverhalten der Österreicherinnen und Österreicher </w:t>
      </w:r>
      <w:r w:rsidR="00FF7DB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verändert. Essen </w:t>
      </w:r>
      <w:r w:rsidR="0090660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ist für beinahe jeden Zweiten sehr wichtig (47 Prozent), </w:t>
      </w:r>
      <w:r w:rsidR="00A9221C">
        <w:rPr>
          <w:rFonts w:ascii="Arial" w:eastAsiaTheme="minorHAnsi" w:hAnsi="Arial" w:cs="Arial"/>
          <w:bCs/>
          <w:sz w:val="20"/>
          <w:szCs w:val="20"/>
          <w:lang w:eastAsia="en-US"/>
        </w:rPr>
        <w:t>rund ein Drittel der Befragten kocht seit Beginn der Pandemie mehr. Auf den Fleischkonsum hat sich das ebenfalls ausgewirkt. So sag</w:t>
      </w:r>
      <w:r w:rsidR="0070488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en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7 Prozent</w:t>
      </w:r>
      <w:r w:rsidR="00C7597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dass der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Fleischkonsum </w:t>
      </w:r>
      <w:r w:rsidR="00C7597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nun höher ist als davor. Aber auch </w:t>
      </w:r>
      <w:r w:rsidR="0070488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 Gegenbewegung ist stark: Mehr als jeder Zehnte (12 Prozent) </w:t>
      </w:r>
      <w:r w:rsidR="00D8350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isst nun weniger Fleisch oder verzichtet sogar ganz darauf. </w:t>
      </w:r>
      <w:r w:rsidR="0037126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Überdurchschnittlich stark ist dieser Trend </w:t>
      </w:r>
      <w:r w:rsidR="00D8350A">
        <w:rPr>
          <w:rFonts w:ascii="Arial" w:eastAsiaTheme="minorHAnsi" w:hAnsi="Arial" w:cs="Arial"/>
          <w:bCs/>
          <w:sz w:val="20"/>
          <w:szCs w:val="20"/>
          <w:lang w:eastAsia="en-US"/>
        </w:rPr>
        <w:t>vor allem</w:t>
      </w:r>
      <w:r w:rsidR="0037126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bei</w:t>
      </w:r>
      <w:r w:rsidR="00D8350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Jüngere</w:t>
      </w:r>
      <w:r w:rsidR="0037126D">
        <w:rPr>
          <w:rFonts w:ascii="Arial" w:eastAsiaTheme="minorHAnsi" w:hAnsi="Arial" w:cs="Arial"/>
          <w:bCs/>
          <w:sz w:val="20"/>
          <w:szCs w:val="20"/>
          <w:lang w:eastAsia="en-US"/>
        </w:rPr>
        <w:t>n</w:t>
      </w:r>
      <w:r w:rsidR="00D8350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(</w:t>
      </w:r>
      <w:r w:rsidR="00D8350A" w:rsidRPr="001C0B57">
        <w:rPr>
          <w:rFonts w:ascii="Arial" w:eastAsiaTheme="minorHAnsi" w:hAnsi="Arial" w:cs="Arial"/>
          <w:bCs/>
          <w:sz w:val="20"/>
          <w:szCs w:val="20"/>
          <w:lang w:eastAsia="en-US"/>
        </w:rPr>
        <w:t>18- bis 29-Jährige</w:t>
      </w:r>
      <w:r w:rsidR="008959D1" w:rsidRPr="001C0B57">
        <w:rPr>
          <w:rFonts w:ascii="Arial" w:eastAsiaTheme="minorHAnsi" w:hAnsi="Arial" w:cs="Arial"/>
          <w:bCs/>
          <w:sz w:val="20"/>
          <w:szCs w:val="20"/>
          <w:lang w:eastAsia="en-US"/>
        </w:rPr>
        <w:t>n</w:t>
      </w:r>
      <w:r w:rsidR="007218B4" w:rsidRPr="001C0B57">
        <w:rPr>
          <w:rFonts w:ascii="Arial" w:eastAsiaTheme="minorHAnsi" w:hAnsi="Arial" w:cs="Arial"/>
          <w:bCs/>
          <w:sz w:val="20"/>
          <w:szCs w:val="20"/>
          <w:lang w:eastAsia="en-US"/>
        </w:rPr>
        <w:t>)</w:t>
      </w:r>
      <w:r w:rsidR="0037126D" w:rsidRPr="001C0B5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37126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ausgeprägt, unter </w:t>
      </w:r>
      <w:r w:rsidR="008C1D1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ihnen sind es 17 Prozent. </w:t>
      </w:r>
    </w:p>
    <w:p w14:paraId="30672D41" w14:textId="7CAB3812" w:rsidR="00A37D79" w:rsidRPr="00773E62" w:rsidRDefault="00E54DA7" w:rsidP="00A37D7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Fleischersatz </w:t>
      </w:r>
      <w:r w:rsidR="0057663C">
        <w:rPr>
          <w:rFonts w:ascii="Arial" w:eastAsiaTheme="minorHAnsi" w:hAnsi="Arial" w:cs="Arial"/>
          <w:b/>
          <w:bCs/>
          <w:sz w:val="22"/>
          <w:lang w:eastAsia="en-US"/>
        </w:rPr>
        <w:t>ist keine Nische mehr</w:t>
      </w:r>
      <w:r w:rsidR="001C0B57">
        <w:rPr>
          <w:rFonts w:ascii="Arial" w:eastAsiaTheme="minorHAnsi" w:hAnsi="Arial" w:cs="Arial"/>
          <w:b/>
          <w:bCs/>
          <w:sz w:val="22"/>
          <w:lang w:eastAsia="en-US"/>
        </w:rPr>
        <w:t xml:space="preserve">, </w:t>
      </w:r>
      <w:r w:rsidR="00CC4A77">
        <w:rPr>
          <w:rFonts w:ascii="Arial" w:eastAsiaTheme="minorHAnsi" w:hAnsi="Arial" w:cs="Arial"/>
          <w:b/>
          <w:bCs/>
          <w:sz w:val="22"/>
          <w:lang w:eastAsia="en-US"/>
        </w:rPr>
        <w:t>das Angebot wächst laufend</w:t>
      </w:r>
    </w:p>
    <w:p w14:paraId="458CE6B7" w14:textId="4AE1CD17" w:rsidR="005B49C1" w:rsidRDefault="008F4807" w:rsidP="00490523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Der Trend hin zu Produkten, die Fleisch ähnlich sind, aber eben kein Fleisch sind, ist ebenfalls zu beobachten. </w:t>
      </w:r>
      <w:r w:rsidR="003F4952">
        <w:rPr>
          <w:rFonts w:ascii="Arial" w:eastAsiaTheme="minorHAnsi" w:hAnsi="Arial" w:cs="Arial"/>
          <w:bCs/>
          <w:sz w:val="20"/>
          <w:szCs w:val="20"/>
          <w:lang w:eastAsia="en-US"/>
        </w:rPr>
        <w:t>Die Kategorie wächst stark, ist jedoch</w:t>
      </w:r>
      <w:r w:rsidR="00A21B6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verglichen mit </w:t>
      </w:r>
      <w:r w:rsidR="00B3200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Fleisch </w:t>
      </w:r>
      <w:r w:rsidR="00433D9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immer </w:t>
      </w:r>
      <w:proofErr w:type="gramStart"/>
      <w:r w:rsidR="00433D9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noch </w:t>
      </w:r>
      <w:r w:rsidR="00B32004">
        <w:rPr>
          <w:rFonts w:ascii="Arial" w:eastAsiaTheme="minorHAnsi" w:hAnsi="Arial" w:cs="Arial"/>
          <w:bCs/>
          <w:sz w:val="20"/>
          <w:szCs w:val="20"/>
          <w:lang w:eastAsia="en-US"/>
        </w:rPr>
        <w:t>vergleichsweise</w:t>
      </w:r>
      <w:proofErr w:type="gramEnd"/>
      <w:r w:rsidR="00B3200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433D9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klein. </w:t>
      </w:r>
      <w:r w:rsidR="00C2222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 Österreicherinnen und Österreicher stehen ihr jedoch offen gegenüber. </w:t>
      </w:r>
      <w:r w:rsidR="000861B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 sagen </w:t>
      </w:r>
      <w:r w:rsidR="00C22226">
        <w:rPr>
          <w:rFonts w:ascii="Arial" w:eastAsiaTheme="minorHAnsi" w:hAnsi="Arial" w:cs="Arial"/>
          <w:bCs/>
          <w:sz w:val="20"/>
          <w:szCs w:val="20"/>
          <w:lang w:eastAsia="en-US"/>
        </w:rPr>
        <w:t>6 von 10 Befragten</w:t>
      </w:r>
      <w:r w:rsidR="000861B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dass sie bereits </w:t>
      </w:r>
      <w:r w:rsidR="00E14738">
        <w:rPr>
          <w:rFonts w:ascii="Arial" w:eastAsiaTheme="minorHAnsi" w:hAnsi="Arial" w:cs="Arial"/>
          <w:bCs/>
          <w:sz w:val="20"/>
          <w:szCs w:val="20"/>
          <w:lang w:eastAsia="en-US"/>
        </w:rPr>
        <w:t>einmal Produkte konsumiert</w:t>
      </w:r>
      <w:r w:rsidR="000861B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haben</w:t>
      </w:r>
      <w:r w:rsidR="00E1473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die in diese </w:t>
      </w:r>
      <w:proofErr w:type="spellStart"/>
      <w:r w:rsidR="00E14738">
        <w:rPr>
          <w:rFonts w:ascii="Arial" w:eastAsiaTheme="minorHAnsi" w:hAnsi="Arial" w:cs="Arial"/>
          <w:bCs/>
          <w:sz w:val="20"/>
          <w:szCs w:val="20"/>
          <w:lang w:eastAsia="en-US"/>
        </w:rPr>
        <w:t>Katagorie</w:t>
      </w:r>
      <w:proofErr w:type="spellEnd"/>
      <w:r w:rsidR="00E1473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fallen. Ein Viertel </w:t>
      </w:r>
      <w:r w:rsidR="000861B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tischt </w:t>
      </w:r>
      <w:r w:rsidR="00E14738">
        <w:rPr>
          <w:rFonts w:ascii="Arial" w:eastAsiaTheme="minorHAnsi" w:hAnsi="Arial" w:cs="Arial"/>
          <w:bCs/>
          <w:sz w:val="20"/>
          <w:szCs w:val="20"/>
          <w:lang w:eastAsia="en-US"/>
        </w:rPr>
        <w:t>regelmäßig</w:t>
      </w:r>
      <w:r w:rsidR="00024D7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vegetarische oder vegane Burger, Würstel, Wurstwaren, Faschiertes &amp; Co</w:t>
      </w:r>
      <w:r w:rsidR="000861B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0861BD">
        <w:rPr>
          <w:rFonts w:ascii="Arial" w:eastAsiaTheme="minorHAnsi" w:hAnsi="Arial" w:cs="Arial"/>
          <w:bCs/>
          <w:sz w:val="20"/>
          <w:szCs w:val="20"/>
          <w:lang w:eastAsia="en-US"/>
        </w:rPr>
        <w:lastRenderedPageBreak/>
        <w:t xml:space="preserve">auf. Auch hier zeigt sich: </w:t>
      </w:r>
      <w:r w:rsidR="001C0B57">
        <w:rPr>
          <w:rFonts w:ascii="Arial" w:eastAsiaTheme="minorHAnsi" w:hAnsi="Arial" w:cs="Arial"/>
          <w:bCs/>
          <w:sz w:val="20"/>
          <w:szCs w:val="20"/>
          <w:lang w:eastAsia="en-US"/>
        </w:rPr>
        <w:t>S</w:t>
      </w:r>
      <w:r w:rsidR="000861B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o wie weniger Fleisch vor allem bei Jüngeren ein Thema ist, sind Fleischersatzprodukte bei den 18- bis 29-Jährigen überdurchschnittlich stark im Fokus. Unter ihnen </w:t>
      </w:r>
      <w:r w:rsidR="002B7FE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konsumieren bereits 42 Prozent zumindest </w:t>
      </w:r>
      <w:proofErr w:type="spellStart"/>
      <w:r w:rsidR="002B7FE6">
        <w:rPr>
          <w:rFonts w:ascii="Arial" w:eastAsiaTheme="minorHAnsi" w:hAnsi="Arial" w:cs="Arial"/>
          <w:bCs/>
          <w:sz w:val="20"/>
          <w:szCs w:val="20"/>
          <w:lang w:eastAsia="en-US"/>
        </w:rPr>
        <w:t>ein Mal</w:t>
      </w:r>
      <w:proofErr w:type="spellEnd"/>
      <w:r w:rsidR="002B7FE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pro Monat etwas aus dieser Kategorie. Unter den 50- bis </w:t>
      </w:r>
      <w:r w:rsidR="00BB1B3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69-Jährigen sind es hingegen nur 17 Prozent. </w:t>
      </w:r>
    </w:p>
    <w:p w14:paraId="08AB0463" w14:textId="5DEE62E0" w:rsidR="00BB1A35" w:rsidRDefault="00CC4A77" w:rsidP="00490523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Der steigenden Bereitschaft, </w:t>
      </w:r>
      <w:r w:rsidR="007A4FF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den Fleischanteil in Mahlzeiten zu ersetzen, steht auch ein wachsendes Sortiment zur Verfügung. Neben (Burger)-Laibchen, </w:t>
      </w:r>
      <w:r w:rsidR="000C74B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vegetarischem Faschierten oder vegetarischen Bällchen gibt es heute auch schon vegetarische </w:t>
      </w:r>
      <w:proofErr w:type="spellStart"/>
      <w:r w:rsidR="000C74BF">
        <w:rPr>
          <w:rFonts w:ascii="Arial" w:eastAsiaTheme="minorHAnsi" w:hAnsi="Arial" w:cs="Arial"/>
          <w:bCs/>
          <w:sz w:val="20"/>
          <w:szCs w:val="20"/>
          <w:lang w:eastAsia="en-US"/>
        </w:rPr>
        <w:t>Schnitzerl</w:t>
      </w:r>
      <w:proofErr w:type="spellEnd"/>
      <w:r w:rsidR="000C74B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und oder Nuggets. </w:t>
      </w:r>
      <w:proofErr w:type="spellStart"/>
      <w:r w:rsidR="00F36451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F3645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hat 2020 begonnen, unter dem Dach „Green Cuisine“ </w:t>
      </w:r>
      <w:r w:rsidR="00BB1A3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Fleischalternativen auf Erbsenproteinbasis auf den Markt zu bringen. Heute umfasst </w:t>
      </w:r>
      <w:r w:rsidR="00BB1A35" w:rsidRPr="001C0B5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das </w:t>
      </w:r>
      <w:r w:rsidR="00E20265" w:rsidRPr="001C0B57">
        <w:rPr>
          <w:rFonts w:ascii="Arial" w:eastAsiaTheme="minorHAnsi" w:hAnsi="Arial" w:cs="Arial"/>
          <w:bCs/>
          <w:sz w:val="20"/>
          <w:szCs w:val="20"/>
          <w:lang w:eastAsia="en-US"/>
        </w:rPr>
        <w:t>Angebot</w:t>
      </w:r>
      <w:r w:rsidR="00BB1A35" w:rsidRPr="001C0B5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ein </w:t>
      </w:r>
      <w:r w:rsidR="00BB1A3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breites </w:t>
      </w:r>
      <w:r w:rsidR="00E20265">
        <w:rPr>
          <w:rFonts w:ascii="Arial" w:eastAsiaTheme="minorHAnsi" w:hAnsi="Arial" w:cs="Arial"/>
          <w:bCs/>
          <w:sz w:val="20"/>
          <w:szCs w:val="20"/>
          <w:lang w:eastAsia="en-US"/>
        </w:rPr>
        <w:t>Sortiment</w:t>
      </w:r>
      <w:r w:rsidR="00BB1A3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an pflanzenbasierten Produkten</w:t>
      </w:r>
      <w:r w:rsidR="00B24A7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</w:p>
    <w:p w14:paraId="0681C532" w14:textId="11CCA32B" w:rsidR="00473AE5" w:rsidRPr="005C1FC2" w:rsidRDefault="005C1FC2" w:rsidP="00DB68AA">
      <w:pPr>
        <w:pStyle w:val="standa1"/>
        <w:spacing w:line="276" w:lineRule="auto"/>
        <w:jc w:val="both"/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</w:pPr>
      <w:r w:rsidRPr="005C1FC2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Weitere Daten – auch auf Bundesländerebene – liefern wir gerne auf Nachfrage.</w:t>
      </w:r>
    </w:p>
    <w:p w14:paraId="20169D85" w14:textId="77777777" w:rsidR="005C1FC2" w:rsidRDefault="005C1FC2" w:rsidP="00DB68A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</w:p>
    <w:p w14:paraId="73CFFA9D" w14:textId="1B5E2A19" w:rsidR="00DB68AA" w:rsidRPr="00A142D8" w:rsidRDefault="00DB68AA" w:rsidP="00DB68A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A142D8">
        <w:rPr>
          <w:rFonts w:ascii="Arial" w:eastAsia="Times New Roman" w:hAnsi="Arial" w:cs="Arial"/>
          <w:b/>
          <w:iCs/>
          <w:sz w:val="18"/>
          <w:szCs w:val="18"/>
        </w:rPr>
        <w:t xml:space="preserve">Über die </w:t>
      </w:r>
      <w:proofErr w:type="spellStart"/>
      <w:r w:rsidR="0060743A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="0060743A">
        <w:rPr>
          <w:rFonts w:ascii="Arial" w:eastAsia="Times New Roman" w:hAnsi="Arial" w:cs="Arial"/>
          <w:b/>
          <w:iCs/>
          <w:sz w:val="18"/>
          <w:szCs w:val="18"/>
        </w:rPr>
        <w:t>-Trendstudie</w:t>
      </w:r>
    </w:p>
    <w:p w14:paraId="1E87FC60" w14:textId="57D9F597" w:rsidR="00611949" w:rsidRPr="00F5098A" w:rsidRDefault="00DB68AA" w:rsidP="00F5098A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  <w:r w:rsidRPr="00570B7B">
        <w:rPr>
          <w:rFonts w:ascii="Arial" w:hAnsi="Arial" w:cs="Arial"/>
          <w:sz w:val="18"/>
          <w:szCs w:val="18"/>
          <w:lang w:val="de-AT"/>
        </w:rPr>
        <w:t xml:space="preserve">Für die </w:t>
      </w:r>
      <w:proofErr w:type="spellStart"/>
      <w:r w:rsidRPr="00570B7B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570B7B">
        <w:rPr>
          <w:rFonts w:ascii="Arial" w:hAnsi="Arial" w:cs="Arial"/>
          <w:sz w:val="18"/>
          <w:szCs w:val="18"/>
          <w:lang w:val="de-AT"/>
        </w:rPr>
        <w:t xml:space="preserve">-Trendstudie hat Integral Markt- und Meinungsforschung im </w:t>
      </w:r>
      <w:r>
        <w:rPr>
          <w:rFonts w:ascii="Arial" w:hAnsi="Arial" w:cs="Arial"/>
          <w:sz w:val="18"/>
          <w:szCs w:val="18"/>
          <w:lang w:val="de-AT"/>
        </w:rPr>
        <w:t>März 2021</w:t>
      </w:r>
      <w:r w:rsidRPr="00570B7B">
        <w:rPr>
          <w:rFonts w:ascii="Arial" w:hAnsi="Arial" w:cs="Arial"/>
          <w:sz w:val="18"/>
          <w:szCs w:val="18"/>
          <w:lang w:val="de-AT"/>
        </w:rPr>
        <w:t xml:space="preserve"> für </w:t>
      </w:r>
      <w:proofErr w:type="spellStart"/>
      <w:r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>
        <w:rPr>
          <w:rFonts w:ascii="Arial" w:hAnsi="Arial" w:cs="Arial"/>
          <w:sz w:val="18"/>
          <w:szCs w:val="18"/>
          <w:lang w:val="de-AT"/>
        </w:rPr>
        <w:t xml:space="preserve"> Österreich</w:t>
      </w:r>
      <w:r w:rsidRPr="00570B7B">
        <w:rPr>
          <w:rFonts w:ascii="Arial" w:hAnsi="Arial" w:cs="Arial"/>
          <w:sz w:val="18"/>
          <w:szCs w:val="18"/>
          <w:lang w:val="de-AT"/>
        </w:rPr>
        <w:t xml:space="preserve"> 1.000 Österreicher/innen von 18 bis 69 Jahren online repräsentativ für diese Zielgruppe befragt.</w:t>
      </w:r>
    </w:p>
    <w:p w14:paraId="4EE5D792" w14:textId="77777777" w:rsidR="00F775AC" w:rsidRPr="00997EC0" w:rsidRDefault="00F775AC" w:rsidP="00F775AC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997EC0">
        <w:rPr>
          <w:rFonts w:ascii="Arial" w:eastAsia="Times New Roman" w:hAnsi="Arial" w:cs="Arial"/>
          <w:b/>
          <w:iCs/>
          <w:sz w:val="18"/>
          <w:szCs w:val="18"/>
        </w:rPr>
        <w:t xml:space="preserve">Über </w:t>
      </w:r>
      <w:proofErr w:type="spellStart"/>
      <w:r w:rsidRPr="00997EC0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997EC0">
        <w:rPr>
          <w:rFonts w:ascii="Arial" w:eastAsia="Times New Roman" w:hAnsi="Arial" w:cs="Arial"/>
          <w:b/>
          <w:iCs/>
          <w:sz w:val="18"/>
          <w:szCs w:val="18"/>
        </w:rPr>
        <w:t xml:space="preserve"> Österreich</w:t>
      </w:r>
    </w:p>
    <w:p w14:paraId="628BE610" w14:textId="0C8EF8FE" w:rsidR="00F775AC" w:rsidRPr="00997EC0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997EC0">
        <w:rPr>
          <w:rFonts w:ascii="Arial" w:hAnsi="Arial" w:cs="Arial"/>
          <w:sz w:val="18"/>
          <w:szCs w:val="18"/>
          <w:lang w:val="de-AT"/>
        </w:rPr>
        <w:t>Die Iglo Austria GmbH mit Sitz in Wien ist bereits seit 1966 in Österreich tätig und ist Teil der Nomad Foods Group, die in derzeit 1</w:t>
      </w:r>
      <w:r w:rsidR="00B92865" w:rsidRPr="00997EC0">
        <w:rPr>
          <w:rFonts w:ascii="Arial" w:hAnsi="Arial" w:cs="Arial"/>
          <w:sz w:val="18"/>
          <w:szCs w:val="18"/>
          <w:lang w:val="de-AT"/>
        </w:rPr>
        <w:t>8</w:t>
      </w:r>
      <w:r w:rsidRPr="00997EC0">
        <w:rPr>
          <w:rFonts w:ascii="Arial" w:hAnsi="Arial" w:cs="Arial"/>
          <w:sz w:val="18"/>
          <w:szCs w:val="18"/>
          <w:lang w:val="de-AT"/>
        </w:rPr>
        <w:t xml:space="preserve"> Ländern Tiefkühlprodukte vertreibt. Die Marke </w:t>
      </w: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 xml:space="preserve"> ist die </w:t>
      </w:r>
      <w:r w:rsidR="000E25A2" w:rsidRPr="00997EC0">
        <w:rPr>
          <w:rFonts w:ascii="Arial" w:hAnsi="Arial" w:cs="Arial"/>
          <w:sz w:val="18"/>
          <w:szCs w:val="18"/>
          <w:lang w:val="de-AT"/>
        </w:rPr>
        <w:t>zweitgrößte</w:t>
      </w:r>
      <w:r w:rsidRPr="00997EC0">
        <w:rPr>
          <w:rFonts w:ascii="Arial" w:hAnsi="Arial" w:cs="Arial"/>
          <w:sz w:val="18"/>
          <w:szCs w:val="18"/>
          <w:lang w:val="de-AT"/>
        </w:rPr>
        <w:t xml:space="preserve"> Lebensmittelmarke Österreichs* und Marktführer im Bereich Tiefkühlkost. Das Unternehmen wird von </w:t>
      </w:r>
      <w:r w:rsidR="00C53677" w:rsidRPr="00997EC0">
        <w:rPr>
          <w:rFonts w:ascii="Arial" w:hAnsi="Arial" w:cs="Arial"/>
          <w:sz w:val="18"/>
          <w:szCs w:val="18"/>
          <w:lang w:val="de-AT"/>
        </w:rPr>
        <w:t xml:space="preserve">Markus </w:t>
      </w:r>
      <w:proofErr w:type="spellStart"/>
      <w:r w:rsidR="00C53677" w:rsidRPr="00997EC0">
        <w:rPr>
          <w:rFonts w:ascii="Arial" w:hAnsi="Arial" w:cs="Arial"/>
          <w:sz w:val="18"/>
          <w:szCs w:val="18"/>
          <w:lang w:val="de-AT"/>
        </w:rPr>
        <w:t>Fahrnberger</w:t>
      </w:r>
      <w:proofErr w:type="spellEnd"/>
      <w:r w:rsidR="00C53677" w:rsidRPr="00997EC0">
        <w:rPr>
          <w:rFonts w:ascii="Arial" w:hAnsi="Arial" w:cs="Arial"/>
          <w:sz w:val="18"/>
          <w:szCs w:val="18"/>
          <w:lang w:val="de-AT"/>
        </w:rPr>
        <w:t>-Schweizer</w:t>
      </w:r>
      <w:r w:rsidRPr="00997EC0">
        <w:rPr>
          <w:rFonts w:ascii="Arial" w:hAnsi="Arial" w:cs="Arial"/>
          <w:sz w:val="18"/>
          <w:szCs w:val="18"/>
          <w:lang w:val="de-AT"/>
        </w:rPr>
        <w:t xml:space="preserve"> als Geschäftsführer geleitet, beschäftigt rund 80 Mitarbeiter und sichert über Partner aus Anbau, Produktion und Logistik rund 1000 weitere Arbeitsplätze in Österreich. Das Sortiment von </w:t>
      </w: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 xml:space="preserve"> umfasst rund 240 Produkte, aus den Kategorien Fisch und Meeresfrüchte, Gemüse, Kräuter, Erdäpfel, Geflügelspezialitäten, Fertiggerichte und Mehlspeisen. Die Produkte stammen aus den jeweils besten Regionen – das Gemüse etwa seit Jahrzehnten aus dem Marchfeld, die </w:t>
      </w: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 xml:space="preserve"> Schmankerl aus dem Ennstal. Getreu dem Motto „Iss was </w:t>
      </w: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Gscheit’s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 xml:space="preserve">!“ gelten höchste Qualitätsstandards und alle Produkte werden ohne zugesetzte Geschmacksverstärker oder künstliche Farb- und Aromastoffe hergestellt. </w:t>
      </w: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 xml:space="preserve"> setzt sich zudem für ressourcenschonende und nachhaltige Produktionsweisen ein. So war </w:t>
      </w: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 xml:space="preserve"> u.a. die erste Marke Österreichs mit 100 Prozent MSC-zertifizierten Meeresfischen. </w:t>
      </w:r>
    </w:p>
    <w:p w14:paraId="2C05CE7A" w14:textId="00B00CDE" w:rsidR="00F775AC" w:rsidRPr="00997EC0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997EC0">
        <w:rPr>
          <w:rFonts w:ascii="Arial" w:hAnsi="Arial" w:cs="Arial"/>
          <w:sz w:val="18"/>
          <w:szCs w:val="18"/>
          <w:lang w:val="de-AT"/>
        </w:rPr>
        <w:t>Mehr dazu auf</w:t>
      </w:r>
      <w:r w:rsidR="001C0B57">
        <w:rPr>
          <w:rFonts w:ascii="Arial" w:hAnsi="Arial" w:cs="Arial"/>
          <w:sz w:val="18"/>
          <w:szCs w:val="18"/>
          <w:lang w:val="de-AT"/>
        </w:rPr>
        <w:t xml:space="preserve"> </w:t>
      </w:r>
      <w:hyperlink r:id="rId6" w:history="1">
        <w:r w:rsidR="001C0B57" w:rsidRPr="005A570A">
          <w:rPr>
            <w:rStyle w:val="Hyperlink"/>
            <w:rFonts w:ascii="Arial" w:hAnsi="Arial" w:cs="Arial"/>
            <w:sz w:val="18"/>
            <w:szCs w:val="18"/>
            <w:lang w:val="de-AT"/>
          </w:rPr>
          <w:t>www.iglo.com</w:t>
        </w:r>
      </w:hyperlink>
      <w:r w:rsidR="001C0B57" w:rsidRPr="001C0B57">
        <w:rPr>
          <w:lang w:val="de-AT"/>
        </w:rPr>
        <w:t xml:space="preserve"> </w:t>
      </w:r>
      <w:r w:rsidRPr="00997EC0">
        <w:rPr>
          <w:rFonts w:ascii="Arial" w:hAnsi="Arial" w:cs="Arial"/>
          <w:sz w:val="18"/>
          <w:szCs w:val="18"/>
          <w:lang w:val="de-AT"/>
        </w:rPr>
        <w:t xml:space="preserve">und </w:t>
      </w:r>
      <w:hyperlink r:id="rId7" w:history="1">
        <w:r w:rsidRPr="00997EC0">
          <w:rPr>
            <w:rFonts w:ascii="Arial" w:hAnsi="Arial" w:cs="Arial"/>
            <w:sz w:val="18"/>
            <w:szCs w:val="18"/>
            <w:lang w:val="de-AT"/>
          </w:rPr>
          <w:t>www.facebook.com/iglo.at</w:t>
        </w:r>
      </w:hyperlink>
      <w:r w:rsidRPr="00997EC0">
        <w:rPr>
          <w:rFonts w:ascii="Arial" w:hAnsi="Arial" w:cs="Arial"/>
          <w:sz w:val="18"/>
          <w:szCs w:val="18"/>
          <w:lang w:val="de-AT"/>
        </w:rPr>
        <w:t>.</w:t>
      </w:r>
    </w:p>
    <w:p w14:paraId="75CEEFEA" w14:textId="77777777" w:rsidR="00F775AC" w:rsidRPr="00997EC0" w:rsidRDefault="00F775AC" w:rsidP="00F775AC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</w:p>
    <w:p w14:paraId="0C5D390C" w14:textId="24AF1E81" w:rsidR="00283C16" w:rsidRPr="00997EC0" w:rsidRDefault="00283C16" w:rsidP="00283C16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  <w:r w:rsidRPr="00997EC0">
        <w:rPr>
          <w:rFonts w:ascii="Arial" w:eastAsia="Times New Roman" w:hAnsi="Arial" w:cs="Arial"/>
          <w:iCs/>
          <w:sz w:val="18"/>
          <w:szCs w:val="18"/>
          <w:lang w:val="de-AT" w:eastAsia="de-AT"/>
        </w:rPr>
        <w:t xml:space="preserve">*Quelle: A.C. Nielsen, Market Track, Lebensmittelhandel Total, Umsatz Österreich, LH inkl. H/L, </w:t>
      </w:r>
      <w:r w:rsidR="005349D8" w:rsidRPr="00997EC0">
        <w:rPr>
          <w:rFonts w:ascii="Arial" w:eastAsia="Times New Roman" w:hAnsi="Arial" w:cs="Arial"/>
          <w:iCs/>
          <w:sz w:val="18"/>
          <w:szCs w:val="18"/>
          <w:lang w:val="de-AT" w:eastAsia="de-AT"/>
        </w:rPr>
        <w:t xml:space="preserve">(Stand KW 32 2020). </w:t>
      </w:r>
    </w:p>
    <w:p w14:paraId="6D1D49A8" w14:textId="666743CE" w:rsidR="002B1DE8" w:rsidRPr="00997EC0" w:rsidRDefault="002B1DE8" w:rsidP="0055738E">
      <w:pPr>
        <w:rPr>
          <w:rFonts w:ascii="Arial" w:hAnsi="Arial" w:cs="Arial"/>
          <w:sz w:val="18"/>
          <w:szCs w:val="18"/>
          <w:lang w:val="de-AT"/>
        </w:rPr>
      </w:pPr>
    </w:p>
    <w:p w14:paraId="22A11DB0" w14:textId="77777777" w:rsidR="00260A97" w:rsidRPr="00997EC0" w:rsidRDefault="00260A97" w:rsidP="0055738E">
      <w:pPr>
        <w:rPr>
          <w:rFonts w:ascii="Arial" w:hAnsi="Arial" w:cs="Arial"/>
          <w:sz w:val="18"/>
          <w:szCs w:val="18"/>
          <w:lang w:val="de-AT"/>
        </w:rPr>
      </w:pPr>
    </w:p>
    <w:p w14:paraId="167F6691" w14:textId="09C46977" w:rsidR="006B3F7A" w:rsidRPr="00997EC0" w:rsidRDefault="006B3F7A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997EC0">
        <w:rPr>
          <w:rFonts w:ascii="Arial" w:eastAsia="Times New Roman" w:hAnsi="Arial" w:cs="Arial"/>
          <w:b/>
          <w:iCs/>
          <w:sz w:val="18"/>
          <w:szCs w:val="18"/>
        </w:rPr>
        <w:t>Kontakt</w:t>
      </w:r>
      <w:r w:rsidR="00C97887" w:rsidRPr="00997EC0">
        <w:rPr>
          <w:rFonts w:ascii="Arial" w:eastAsia="Times New Roman" w:hAnsi="Arial" w:cs="Arial"/>
          <w:b/>
          <w:iCs/>
          <w:sz w:val="18"/>
          <w:szCs w:val="18"/>
        </w:rPr>
        <w:t>e</w:t>
      </w:r>
      <w:r w:rsidRPr="00997EC0">
        <w:rPr>
          <w:rFonts w:ascii="Arial" w:eastAsia="Times New Roman" w:hAnsi="Arial" w:cs="Arial"/>
          <w:b/>
          <w:iCs/>
          <w:sz w:val="18"/>
          <w:szCs w:val="18"/>
        </w:rPr>
        <w:t xml:space="preserve"> für Rückfragen: </w:t>
      </w:r>
    </w:p>
    <w:p w14:paraId="09CF6D21" w14:textId="77777777" w:rsidR="006B3F7A" w:rsidRPr="00997EC0" w:rsidRDefault="006B3F7A" w:rsidP="0055738E">
      <w:pPr>
        <w:rPr>
          <w:rFonts w:ascii="Arial" w:hAnsi="Arial" w:cs="Arial"/>
          <w:sz w:val="18"/>
          <w:szCs w:val="18"/>
          <w:lang w:val="de-AT"/>
        </w:rPr>
        <w:sectPr w:rsidR="006B3F7A" w:rsidRPr="00997EC0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16833917" w14:textId="7B416CFB" w:rsidR="006B3F7A" w:rsidRPr="00997EC0" w:rsidRDefault="00260A97" w:rsidP="0055738E">
      <w:pPr>
        <w:rPr>
          <w:rFonts w:ascii="Arial" w:hAnsi="Arial" w:cs="Arial"/>
          <w:sz w:val="18"/>
          <w:szCs w:val="18"/>
          <w:lang w:val="de-AT"/>
        </w:rPr>
      </w:pPr>
      <w:r w:rsidRPr="00997EC0">
        <w:rPr>
          <w:rFonts w:ascii="Arial" w:hAnsi="Arial" w:cs="Arial"/>
          <w:sz w:val="18"/>
          <w:szCs w:val="18"/>
          <w:lang w:val="de-AT"/>
        </w:rPr>
        <w:t>Iglo</w:t>
      </w:r>
      <w:r w:rsidR="0055738E" w:rsidRPr="00997EC0">
        <w:rPr>
          <w:rFonts w:ascii="Arial" w:hAnsi="Arial" w:cs="Arial"/>
          <w:sz w:val="18"/>
          <w:szCs w:val="18"/>
          <w:lang w:val="de-AT"/>
        </w:rPr>
        <w:t xml:space="preserve"> Austria GmbH</w:t>
      </w:r>
    </w:p>
    <w:p w14:paraId="61CBD4BB" w14:textId="77777777" w:rsidR="001C3BF8" w:rsidRDefault="001C3BF8" w:rsidP="00B340CE">
      <w:pPr>
        <w:rPr>
          <w:rFonts w:ascii="Arial" w:hAnsi="Arial" w:cs="Arial"/>
          <w:sz w:val="18"/>
          <w:szCs w:val="18"/>
          <w:lang w:val="de-AT"/>
        </w:rPr>
      </w:pPr>
      <w:r>
        <w:rPr>
          <w:rFonts w:ascii="Arial" w:hAnsi="Arial" w:cs="Arial"/>
          <w:sz w:val="18"/>
          <w:szCs w:val="18"/>
          <w:lang w:val="de-AT"/>
        </w:rPr>
        <w:t>Karoline Kurmann</w:t>
      </w:r>
    </w:p>
    <w:p w14:paraId="12A645F0" w14:textId="537266D3" w:rsidR="009F3A2A" w:rsidRPr="001C0B57" w:rsidRDefault="00B26EB6" w:rsidP="009F3A2A">
      <w:pPr>
        <w:rPr>
          <w:rStyle w:val="Hyperlink"/>
          <w:rFonts w:ascii="Arial" w:hAnsi="Arial" w:cs="Arial"/>
          <w:color w:val="auto"/>
          <w:sz w:val="18"/>
          <w:szCs w:val="18"/>
          <w:u w:val="none"/>
        </w:rPr>
      </w:pPr>
      <w:r w:rsidRPr="001C0B57">
        <w:rPr>
          <w:rFonts w:ascii="Arial" w:hAnsi="Arial" w:cs="Arial"/>
          <w:sz w:val="18"/>
          <w:szCs w:val="18"/>
        </w:rPr>
        <w:t xml:space="preserve">Tel: +43 (0)1 608 66 - </w:t>
      </w:r>
      <w:r w:rsidR="001C3BF8" w:rsidRPr="001C0B57">
        <w:rPr>
          <w:rFonts w:ascii="Arial" w:hAnsi="Arial" w:cs="Arial"/>
          <w:sz w:val="18"/>
          <w:szCs w:val="18"/>
        </w:rPr>
        <w:t>737</w:t>
      </w:r>
      <w:r w:rsidRPr="001C0B57">
        <w:rPr>
          <w:rFonts w:ascii="Arial" w:hAnsi="Arial" w:cs="Arial"/>
          <w:sz w:val="18"/>
          <w:szCs w:val="18"/>
        </w:rPr>
        <w:br/>
        <w:t>Mail</w:t>
      </w:r>
      <w:r w:rsidR="00EF3303" w:rsidRPr="001C0B57"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="00EF3303" w:rsidRPr="001C0B57">
          <w:rPr>
            <w:rStyle w:val="Hyperlink"/>
            <w:rFonts w:ascii="Arial" w:hAnsi="Arial" w:cs="Arial"/>
            <w:sz w:val="18"/>
            <w:szCs w:val="18"/>
          </w:rPr>
          <w:t>karoline.kurmann@iglo.com</w:t>
        </w:r>
      </w:hyperlink>
      <w:r w:rsidR="00EF3303" w:rsidRPr="001C0B57">
        <w:rPr>
          <w:rFonts w:ascii="Arial" w:hAnsi="Arial" w:cs="Arial"/>
          <w:sz w:val="18"/>
          <w:szCs w:val="18"/>
        </w:rPr>
        <w:t xml:space="preserve"> </w:t>
      </w:r>
    </w:p>
    <w:p w14:paraId="16573B6E" w14:textId="77777777" w:rsidR="009F3A2A" w:rsidRPr="001C0B57" w:rsidRDefault="009F3A2A" w:rsidP="00B26EB6">
      <w:pPr>
        <w:rPr>
          <w:rFonts w:ascii="Arial" w:hAnsi="Arial" w:cs="Arial"/>
          <w:sz w:val="18"/>
          <w:szCs w:val="18"/>
        </w:rPr>
      </w:pPr>
    </w:p>
    <w:p w14:paraId="157CB988" w14:textId="24C6AA75" w:rsidR="006B3F7A" w:rsidRPr="00997EC0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Factor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 xml:space="preserve"> C3 </w:t>
      </w: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e.U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>.</w:t>
      </w:r>
    </w:p>
    <w:p w14:paraId="5E7C07B1" w14:textId="24478251" w:rsidR="006B3F7A" w:rsidRPr="00997EC0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997EC0">
        <w:rPr>
          <w:rFonts w:ascii="Arial" w:hAnsi="Arial" w:cs="Arial"/>
          <w:sz w:val="18"/>
          <w:szCs w:val="18"/>
          <w:lang w:val="de-AT"/>
        </w:rPr>
        <w:t>Magdalena Lechner</w:t>
      </w:r>
      <w:r w:rsidR="0055738E" w:rsidRPr="00997EC0">
        <w:rPr>
          <w:rFonts w:ascii="Arial" w:hAnsi="Arial" w:cs="Arial"/>
          <w:sz w:val="18"/>
          <w:szCs w:val="18"/>
          <w:lang w:val="de-AT"/>
        </w:rPr>
        <w:t xml:space="preserve"> </w:t>
      </w:r>
    </w:p>
    <w:p w14:paraId="3BA59285" w14:textId="735E3C68" w:rsidR="006B3F7A" w:rsidRPr="008C6EBB" w:rsidRDefault="006B3F7A" w:rsidP="00C97887">
      <w:pPr>
        <w:rPr>
          <w:rStyle w:val="Hyperlink"/>
          <w:rFonts w:ascii="Arial" w:hAnsi="Arial" w:cs="Arial"/>
          <w:color w:val="auto"/>
          <w:sz w:val="18"/>
          <w:szCs w:val="18"/>
          <w:u w:val="none"/>
        </w:rPr>
        <w:sectPr w:rsidR="006B3F7A" w:rsidRPr="008C6EBB" w:rsidSect="006B3F7A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  <w:r w:rsidRPr="008C6EBB">
        <w:rPr>
          <w:rFonts w:ascii="Arial" w:hAnsi="Arial" w:cs="Arial"/>
          <w:sz w:val="18"/>
          <w:szCs w:val="18"/>
        </w:rPr>
        <w:t xml:space="preserve">Tel: </w:t>
      </w:r>
      <w:r w:rsidR="0055738E" w:rsidRPr="008C6EBB">
        <w:rPr>
          <w:rFonts w:ascii="Arial" w:hAnsi="Arial" w:cs="Arial"/>
          <w:sz w:val="18"/>
          <w:szCs w:val="18"/>
        </w:rPr>
        <w:t xml:space="preserve">+43 </w:t>
      </w:r>
      <w:r w:rsidRPr="008C6EBB">
        <w:rPr>
          <w:rFonts w:ascii="Arial" w:hAnsi="Arial" w:cs="Arial"/>
          <w:sz w:val="18"/>
          <w:szCs w:val="18"/>
        </w:rPr>
        <w:t>(0)650 4</w:t>
      </w:r>
      <w:r w:rsidR="00E15412" w:rsidRPr="008C6EBB">
        <w:rPr>
          <w:rFonts w:ascii="Arial" w:hAnsi="Arial" w:cs="Arial"/>
          <w:sz w:val="18"/>
          <w:szCs w:val="18"/>
        </w:rPr>
        <w:t>2</w:t>
      </w:r>
      <w:r w:rsidRPr="008C6EBB">
        <w:rPr>
          <w:rFonts w:ascii="Arial" w:hAnsi="Arial" w:cs="Arial"/>
          <w:sz w:val="18"/>
          <w:szCs w:val="18"/>
        </w:rPr>
        <w:t xml:space="preserve"> 35 088</w:t>
      </w:r>
      <w:r w:rsidR="0055738E" w:rsidRPr="008C6EBB">
        <w:rPr>
          <w:rFonts w:ascii="Arial" w:hAnsi="Arial" w:cs="Arial"/>
          <w:sz w:val="18"/>
          <w:szCs w:val="18"/>
        </w:rPr>
        <w:br/>
      </w:r>
      <w:r w:rsidRPr="008C6EBB">
        <w:rPr>
          <w:rFonts w:ascii="Arial" w:hAnsi="Arial" w:cs="Arial"/>
          <w:sz w:val="18"/>
          <w:szCs w:val="18"/>
        </w:rPr>
        <w:t xml:space="preserve">Mail: </w:t>
      </w:r>
      <w:hyperlink r:id="rId9" w:history="1">
        <w:r w:rsidRPr="008C6EBB">
          <w:rPr>
            <w:rStyle w:val="Hyperlink"/>
            <w:rFonts w:ascii="Arial" w:hAnsi="Arial" w:cs="Arial"/>
            <w:sz w:val="18"/>
            <w:szCs w:val="18"/>
          </w:rPr>
          <w:t>m.lechner@factor-c.at</w:t>
        </w:r>
      </w:hyperlink>
    </w:p>
    <w:p w14:paraId="67580618" w14:textId="759A4DBF" w:rsidR="004C607B" w:rsidRPr="008C6EBB" w:rsidRDefault="004C607B" w:rsidP="0055738E">
      <w:pPr>
        <w:ind w:right="-312"/>
        <w:jc w:val="both"/>
        <w:outlineLvl w:val="0"/>
        <w:rPr>
          <w:rStyle w:val="Hyperlink"/>
          <w:rFonts w:ascii="Arial" w:eastAsia="Times New Roman" w:hAnsi="Arial" w:cs="Arial"/>
          <w:sz w:val="18"/>
          <w:szCs w:val="18"/>
        </w:rPr>
      </w:pPr>
    </w:p>
    <w:p w14:paraId="03FE6764" w14:textId="77777777" w:rsidR="00B17D9F" w:rsidRPr="008C6EBB" w:rsidRDefault="00B17D9F">
      <w:pPr>
        <w:ind w:right="-312"/>
        <w:jc w:val="both"/>
        <w:outlineLvl w:val="0"/>
        <w:rPr>
          <w:rStyle w:val="Hyperlink"/>
          <w:rFonts w:ascii="Arial" w:eastAsia="Times New Roman" w:hAnsi="Arial" w:cs="Arial"/>
          <w:sz w:val="18"/>
          <w:szCs w:val="18"/>
        </w:rPr>
      </w:pPr>
    </w:p>
    <w:sectPr w:rsidR="00B17D9F" w:rsidRPr="008C6EBB" w:rsidSect="006B3F7A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91023"/>
    <w:multiLevelType w:val="hybridMultilevel"/>
    <w:tmpl w:val="AE00C1D8"/>
    <w:lvl w:ilvl="0" w:tplc="5EBE35A6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AE4274"/>
    <w:multiLevelType w:val="hybridMultilevel"/>
    <w:tmpl w:val="9434F462"/>
    <w:lvl w:ilvl="0" w:tplc="042A39D2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DA6789"/>
    <w:multiLevelType w:val="hybridMultilevel"/>
    <w:tmpl w:val="7EC6D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F2D4B"/>
    <w:multiLevelType w:val="hybridMultilevel"/>
    <w:tmpl w:val="8ED63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047D4"/>
    <w:rsid w:val="00010490"/>
    <w:rsid w:val="00014C29"/>
    <w:rsid w:val="00014FCD"/>
    <w:rsid w:val="000216FD"/>
    <w:rsid w:val="00024504"/>
    <w:rsid w:val="00024D75"/>
    <w:rsid w:val="0003549A"/>
    <w:rsid w:val="0004145B"/>
    <w:rsid w:val="00043BB0"/>
    <w:rsid w:val="00051417"/>
    <w:rsid w:val="000606E9"/>
    <w:rsid w:val="00062933"/>
    <w:rsid w:val="00062CA0"/>
    <w:rsid w:val="00064EDB"/>
    <w:rsid w:val="0006588A"/>
    <w:rsid w:val="0007186A"/>
    <w:rsid w:val="00072EE5"/>
    <w:rsid w:val="00076353"/>
    <w:rsid w:val="000861BD"/>
    <w:rsid w:val="00093773"/>
    <w:rsid w:val="000938A8"/>
    <w:rsid w:val="000A124E"/>
    <w:rsid w:val="000A1945"/>
    <w:rsid w:val="000A561A"/>
    <w:rsid w:val="000B5258"/>
    <w:rsid w:val="000B6BF8"/>
    <w:rsid w:val="000C017E"/>
    <w:rsid w:val="000C6887"/>
    <w:rsid w:val="000C74BF"/>
    <w:rsid w:val="000D3258"/>
    <w:rsid w:val="000D4026"/>
    <w:rsid w:val="000D4C89"/>
    <w:rsid w:val="000D5934"/>
    <w:rsid w:val="000D6534"/>
    <w:rsid w:val="000D7360"/>
    <w:rsid w:val="000E1E65"/>
    <w:rsid w:val="000E25A2"/>
    <w:rsid w:val="000E2BD6"/>
    <w:rsid w:val="000F2A0A"/>
    <w:rsid w:val="0011002F"/>
    <w:rsid w:val="00115E0A"/>
    <w:rsid w:val="00126ED5"/>
    <w:rsid w:val="0013261C"/>
    <w:rsid w:val="00132655"/>
    <w:rsid w:val="00140FD3"/>
    <w:rsid w:val="00150220"/>
    <w:rsid w:val="00153473"/>
    <w:rsid w:val="00162651"/>
    <w:rsid w:val="0016784C"/>
    <w:rsid w:val="0017150A"/>
    <w:rsid w:val="00171EDC"/>
    <w:rsid w:val="00172BC5"/>
    <w:rsid w:val="00173564"/>
    <w:rsid w:val="00183C95"/>
    <w:rsid w:val="00191E9C"/>
    <w:rsid w:val="00192FB3"/>
    <w:rsid w:val="001A454D"/>
    <w:rsid w:val="001B76EF"/>
    <w:rsid w:val="001C0B57"/>
    <w:rsid w:val="001C3BF8"/>
    <w:rsid w:val="001D0013"/>
    <w:rsid w:val="001D1FEB"/>
    <w:rsid w:val="001E03F2"/>
    <w:rsid w:val="001E36A8"/>
    <w:rsid w:val="001E4134"/>
    <w:rsid w:val="001E6411"/>
    <w:rsid w:val="001F13DD"/>
    <w:rsid w:val="001F3C1E"/>
    <w:rsid w:val="001F4327"/>
    <w:rsid w:val="001F6EDB"/>
    <w:rsid w:val="00201BC4"/>
    <w:rsid w:val="00202A24"/>
    <w:rsid w:val="002100CA"/>
    <w:rsid w:val="00214137"/>
    <w:rsid w:val="0021426F"/>
    <w:rsid w:val="00217EFA"/>
    <w:rsid w:val="00224286"/>
    <w:rsid w:val="00225091"/>
    <w:rsid w:val="002259D8"/>
    <w:rsid w:val="0023374F"/>
    <w:rsid w:val="00237F21"/>
    <w:rsid w:val="00243D70"/>
    <w:rsid w:val="00260A97"/>
    <w:rsid w:val="00261836"/>
    <w:rsid w:val="00273761"/>
    <w:rsid w:val="0028261A"/>
    <w:rsid w:val="00283593"/>
    <w:rsid w:val="00283C16"/>
    <w:rsid w:val="002914DD"/>
    <w:rsid w:val="002A26C2"/>
    <w:rsid w:val="002A2E7E"/>
    <w:rsid w:val="002A600D"/>
    <w:rsid w:val="002A67D9"/>
    <w:rsid w:val="002B1DE8"/>
    <w:rsid w:val="002B797D"/>
    <w:rsid w:val="002B7FE6"/>
    <w:rsid w:val="002C4C4F"/>
    <w:rsid w:val="002C69AD"/>
    <w:rsid w:val="002D01DB"/>
    <w:rsid w:val="002D6373"/>
    <w:rsid w:val="002F3712"/>
    <w:rsid w:val="002F41E9"/>
    <w:rsid w:val="002F48BC"/>
    <w:rsid w:val="003003F0"/>
    <w:rsid w:val="00303629"/>
    <w:rsid w:val="00312158"/>
    <w:rsid w:val="003265B3"/>
    <w:rsid w:val="0032739D"/>
    <w:rsid w:val="0034038F"/>
    <w:rsid w:val="00343AAF"/>
    <w:rsid w:val="0034614A"/>
    <w:rsid w:val="003466A9"/>
    <w:rsid w:val="00350788"/>
    <w:rsid w:val="00353DEE"/>
    <w:rsid w:val="003542FC"/>
    <w:rsid w:val="0037126D"/>
    <w:rsid w:val="00387D9D"/>
    <w:rsid w:val="003934E2"/>
    <w:rsid w:val="003950A8"/>
    <w:rsid w:val="003957B6"/>
    <w:rsid w:val="003977FF"/>
    <w:rsid w:val="003B02B6"/>
    <w:rsid w:val="003B166A"/>
    <w:rsid w:val="003B249A"/>
    <w:rsid w:val="003D231A"/>
    <w:rsid w:val="003D240F"/>
    <w:rsid w:val="003D2E7D"/>
    <w:rsid w:val="003D4351"/>
    <w:rsid w:val="003E1D97"/>
    <w:rsid w:val="003E3946"/>
    <w:rsid w:val="003E4566"/>
    <w:rsid w:val="003F4952"/>
    <w:rsid w:val="004056A6"/>
    <w:rsid w:val="00405F90"/>
    <w:rsid w:val="004061EB"/>
    <w:rsid w:val="00414D93"/>
    <w:rsid w:val="0041544E"/>
    <w:rsid w:val="004158FC"/>
    <w:rsid w:val="004159C5"/>
    <w:rsid w:val="00430E0B"/>
    <w:rsid w:val="00433D96"/>
    <w:rsid w:val="00434358"/>
    <w:rsid w:val="004406D7"/>
    <w:rsid w:val="004459B5"/>
    <w:rsid w:val="0045262A"/>
    <w:rsid w:val="004530A3"/>
    <w:rsid w:val="00454D14"/>
    <w:rsid w:val="00473262"/>
    <w:rsid w:val="00473AE5"/>
    <w:rsid w:val="00485F80"/>
    <w:rsid w:val="00490523"/>
    <w:rsid w:val="00492256"/>
    <w:rsid w:val="00494BA5"/>
    <w:rsid w:val="00497C0B"/>
    <w:rsid w:val="004C1B33"/>
    <w:rsid w:val="004C32CB"/>
    <w:rsid w:val="004C607B"/>
    <w:rsid w:val="004E2102"/>
    <w:rsid w:val="004E30C5"/>
    <w:rsid w:val="004F6AC9"/>
    <w:rsid w:val="004F6FEF"/>
    <w:rsid w:val="0050569F"/>
    <w:rsid w:val="005177C0"/>
    <w:rsid w:val="00520195"/>
    <w:rsid w:val="0052019D"/>
    <w:rsid w:val="00522B3A"/>
    <w:rsid w:val="00531206"/>
    <w:rsid w:val="00532996"/>
    <w:rsid w:val="005349D8"/>
    <w:rsid w:val="00535D01"/>
    <w:rsid w:val="00540CEF"/>
    <w:rsid w:val="005529FE"/>
    <w:rsid w:val="00555FAE"/>
    <w:rsid w:val="0055738E"/>
    <w:rsid w:val="0056213A"/>
    <w:rsid w:val="005632D6"/>
    <w:rsid w:val="00565C4B"/>
    <w:rsid w:val="0057322D"/>
    <w:rsid w:val="0057663C"/>
    <w:rsid w:val="005A128E"/>
    <w:rsid w:val="005A4B6C"/>
    <w:rsid w:val="005A68A7"/>
    <w:rsid w:val="005B49C1"/>
    <w:rsid w:val="005B6864"/>
    <w:rsid w:val="005C00DA"/>
    <w:rsid w:val="005C1FC2"/>
    <w:rsid w:val="005D5EE5"/>
    <w:rsid w:val="005E3DE5"/>
    <w:rsid w:val="005F370D"/>
    <w:rsid w:val="00602448"/>
    <w:rsid w:val="0060743A"/>
    <w:rsid w:val="00611949"/>
    <w:rsid w:val="006149D9"/>
    <w:rsid w:val="00617865"/>
    <w:rsid w:val="0062557D"/>
    <w:rsid w:val="00633F90"/>
    <w:rsid w:val="0064153C"/>
    <w:rsid w:val="006415F1"/>
    <w:rsid w:val="00645631"/>
    <w:rsid w:val="00650420"/>
    <w:rsid w:val="0066243A"/>
    <w:rsid w:val="00663E7D"/>
    <w:rsid w:val="00666C2D"/>
    <w:rsid w:val="00667A55"/>
    <w:rsid w:val="006766B1"/>
    <w:rsid w:val="00685298"/>
    <w:rsid w:val="00694A75"/>
    <w:rsid w:val="006B0141"/>
    <w:rsid w:val="006B3F7A"/>
    <w:rsid w:val="006B43F7"/>
    <w:rsid w:val="006C12C7"/>
    <w:rsid w:val="006C204A"/>
    <w:rsid w:val="006D4B28"/>
    <w:rsid w:val="006D65F4"/>
    <w:rsid w:val="007035D3"/>
    <w:rsid w:val="00704885"/>
    <w:rsid w:val="0071057D"/>
    <w:rsid w:val="007218B4"/>
    <w:rsid w:val="00721F5A"/>
    <w:rsid w:val="00726116"/>
    <w:rsid w:val="0073207E"/>
    <w:rsid w:val="00745C78"/>
    <w:rsid w:val="00761725"/>
    <w:rsid w:val="00762610"/>
    <w:rsid w:val="00762CAB"/>
    <w:rsid w:val="00773E62"/>
    <w:rsid w:val="00783332"/>
    <w:rsid w:val="007847E4"/>
    <w:rsid w:val="007908A0"/>
    <w:rsid w:val="00797C2C"/>
    <w:rsid w:val="007A30C3"/>
    <w:rsid w:val="007A32DA"/>
    <w:rsid w:val="007A3C52"/>
    <w:rsid w:val="007A4BAB"/>
    <w:rsid w:val="007A4FF1"/>
    <w:rsid w:val="007B1FAC"/>
    <w:rsid w:val="007C2C68"/>
    <w:rsid w:val="007C33F1"/>
    <w:rsid w:val="007C4EC6"/>
    <w:rsid w:val="007C5B7F"/>
    <w:rsid w:val="007D39EC"/>
    <w:rsid w:val="008008AF"/>
    <w:rsid w:val="00807280"/>
    <w:rsid w:val="0081269F"/>
    <w:rsid w:val="008137CB"/>
    <w:rsid w:val="00813C9F"/>
    <w:rsid w:val="00823D08"/>
    <w:rsid w:val="0083419B"/>
    <w:rsid w:val="00837235"/>
    <w:rsid w:val="00843B54"/>
    <w:rsid w:val="00854D41"/>
    <w:rsid w:val="00860748"/>
    <w:rsid w:val="00860C70"/>
    <w:rsid w:val="00870ADC"/>
    <w:rsid w:val="0087398A"/>
    <w:rsid w:val="00880E59"/>
    <w:rsid w:val="00883568"/>
    <w:rsid w:val="00886F71"/>
    <w:rsid w:val="0089219E"/>
    <w:rsid w:val="008921B3"/>
    <w:rsid w:val="008959D1"/>
    <w:rsid w:val="008A2164"/>
    <w:rsid w:val="008A46BE"/>
    <w:rsid w:val="008A6733"/>
    <w:rsid w:val="008C1D13"/>
    <w:rsid w:val="008C5E9A"/>
    <w:rsid w:val="008C6EBB"/>
    <w:rsid w:val="008F22CF"/>
    <w:rsid w:val="008F3BEC"/>
    <w:rsid w:val="008F4807"/>
    <w:rsid w:val="008F7346"/>
    <w:rsid w:val="008F7A76"/>
    <w:rsid w:val="00904AD9"/>
    <w:rsid w:val="009064B0"/>
    <w:rsid w:val="00906604"/>
    <w:rsid w:val="0090672B"/>
    <w:rsid w:val="009069FA"/>
    <w:rsid w:val="00913DC0"/>
    <w:rsid w:val="00913E4B"/>
    <w:rsid w:val="00914CEC"/>
    <w:rsid w:val="009178CF"/>
    <w:rsid w:val="00922FFD"/>
    <w:rsid w:val="009263A2"/>
    <w:rsid w:val="009273AE"/>
    <w:rsid w:val="00931364"/>
    <w:rsid w:val="00936B3D"/>
    <w:rsid w:val="00941FF9"/>
    <w:rsid w:val="00942CF6"/>
    <w:rsid w:val="00954C5E"/>
    <w:rsid w:val="00955571"/>
    <w:rsid w:val="00955ADC"/>
    <w:rsid w:val="00966293"/>
    <w:rsid w:val="00967650"/>
    <w:rsid w:val="00973100"/>
    <w:rsid w:val="00987799"/>
    <w:rsid w:val="00997A6E"/>
    <w:rsid w:val="00997EC0"/>
    <w:rsid w:val="009A3063"/>
    <w:rsid w:val="009B1E0E"/>
    <w:rsid w:val="009B3FEE"/>
    <w:rsid w:val="009B5156"/>
    <w:rsid w:val="009B548C"/>
    <w:rsid w:val="009C1910"/>
    <w:rsid w:val="009C2241"/>
    <w:rsid w:val="009C600E"/>
    <w:rsid w:val="009C60CB"/>
    <w:rsid w:val="009C67A6"/>
    <w:rsid w:val="009C7CB9"/>
    <w:rsid w:val="009D3DE5"/>
    <w:rsid w:val="009F3A2A"/>
    <w:rsid w:val="00A0023C"/>
    <w:rsid w:val="00A06252"/>
    <w:rsid w:val="00A0744E"/>
    <w:rsid w:val="00A1011A"/>
    <w:rsid w:val="00A10BF0"/>
    <w:rsid w:val="00A146B0"/>
    <w:rsid w:val="00A21B68"/>
    <w:rsid w:val="00A23999"/>
    <w:rsid w:val="00A3341B"/>
    <w:rsid w:val="00A34F70"/>
    <w:rsid w:val="00A37D79"/>
    <w:rsid w:val="00A43545"/>
    <w:rsid w:val="00A54DB2"/>
    <w:rsid w:val="00A627C3"/>
    <w:rsid w:val="00A629EE"/>
    <w:rsid w:val="00A665B9"/>
    <w:rsid w:val="00A708BF"/>
    <w:rsid w:val="00A71508"/>
    <w:rsid w:val="00A81515"/>
    <w:rsid w:val="00A835EA"/>
    <w:rsid w:val="00A83FAF"/>
    <w:rsid w:val="00A84005"/>
    <w:rsid w:val="00A84AF4"/>
    <w:rsid w:val="00A916CC"/>
    <w:rsid w:val="00A91EF7"/>
    <w:rsid w:val="00A9221C"/>
    <w:rsid w:val="00AB5707"/>
    <w:rsid w:val="00AC2BFC"/>
    <w:rsid w:val="00AC57F7"/>
    <w:rsid w:val="00AC5AEA"/>
    <w:rsid w:val="00AC7B81"/>
    <w:rsid w:val="00AD2AAC"/>
    <w:rsid w:val="00AD610E"/>
    <w:rsid w:val="00AE2D9D"/>
    <w:rsid w:val="00AE553C"/>
    <w:rsid w:val="00AF39FA"/>
    <w:rsid w:val="00AF4650"/>
    <w:rsid w:val="00AF7DB5"/>
    <w:rsid w:val="00B049D3"/>
    <w:rsid w:val="00B06326"/>
    <w:rsid w:val="00B10E76"/>
    <w:rsid w:val="00B1753B"/>
    <w:rsid w:val="00B179C7"/>
    <w:rsid w:val="00B17D9F"/>
    <w:rsid w:val="00B24A78"/>
    <w:rsid w:val="00B26EB6"/>
    <w:rsid w:val="00B31C34"/>
    <w:rsid w:val="00B32004"/>
    <w:rsid w:val="00B3396C"/>
    <w:rsid w:val="00B340CE"/>
    <w:rsid w:val="00B37449"/>
    <w:rsid w:val="00B4281D"/>
    <w:rsid w:val="00B44523"/>
    <w:rsid w:val="00B464A7"/>
    <w:rsid w:val="00B5146D"/>
    <w:rsid w:val="00B526C3"/>
    <w:rsid w:val="00B5307D"/>
    <w:rsid w:val="00B62B95"/>
    <w:rsid w:val="00B62F44"/>
    <w:rsid w:val="00B65481"/>
    <w:rsid w:val="00B668DD"/>
    <w:rsid w:val="00B66B4C"/>
    <w:rsid w:val="00B678DC"/>
    <w:rsid w:val="00B706E2"/>
    <w:rsid w:val="00B802CF"/>
    <w:rsid w:val="00B921A1"/>
    <w:rsid w:val="00B92865"/>
    <w:rsid w:val="00B94E8E"/>
    <w:rsid w:val="00B953C7"/>
    <w:rsid w:val="00B9542A"/>
    <w:rsid w:val="00B97A73"/>
    <w:rsid w:val="00B97BC9"/>
    <w:rsid w:val="00BA2C57"/>
    <w:rsid w:val="00BB1A35"/>
    <w:rsid w:val="00BB1B3A"/>
    <w:rsid w:val="00BB2283"/>
    <w:rsid w:val="00BC7524"/>
    <w:rsid w:val="00BE1C6F"/>
    <w:rsid w:val="00BE260F"/>
    <w:rsid w:val="00BE2E08"/>
    <w:rsid w:val="00BE4702"/>
    <w:rsid w:val="00BE5CCC"/>
    <w:rsid w:val="00C03985"/>
    <w:rsid w:val="00C07A8A"/>
    <w:rsid w:val="00C12123"/>
    <w:rsid w:val="00C173CC"/>
    <w:rsid w:val="00C17473"/>
    <w:rsid w:val="00C22226"/>
    <w:rsid w:val="00C24015"/>
    <w:rsid w:val="00C51E5C"/>
    <w:rsid w:val="00C52B7A"/>
    <w:rsid w:val="00C53677"/>
    <w:rsid w:val="00C55640"/>
    <w:rsid w:val="00C631C0"/>
    <w:rsid w:val="00C65A5E"/>
    <w:rsid w:val="00C663B0"/>
    <w:rsid w:val="00C72033"/>
    <w:rsid w:val="00C7597F"/>
    <w:rsid w:val="00C803AD"/>
    <w:rsid w:val="00C842FB"/>
    <w:rsid w:val="00C9565E"/>
    <w:rsid w:val="00C97887"/>
    <w:rsid w:val="00CA41E1"/>
    <w:rsid w:val="00CA69F1"/>
    <w:rsid w:val="00CC4A77"/>
    <w:rsid w:val="00CC6E2A"/>
    <w:rsid w:val="00CC750A"/>
    <w:rsid w:val="00CC7C9B"/>
    <w:rsid w:val="00CD45D9"/>
    <w:rsid w:val="00CD799D"/>
    <w:rsid w:val="00CE0BBB"/>
    <w:rsid w:val="00CE49A0"/>
    <w:rsid w:val="00CE6E9E"/>
    <w:rsid w:val="00CF1877"/>
    <w:rsid w:val="00CF1985"/>
    <w:rsid w:val="00CF1AC5"/>
    <w:rsid w:val="00CF2E60"/>
    <w:rsid w:val="00CF4539"/>
    <w:rsid w:val="00CF47FD"/>
    <w:rsid w:val="00CF5FA3"/>
    <w:rsid w:val="00D0006E"/>
    <w:rsid w:val="00D0008C"/>
    <w:rsid w:val="00D02E98"/>
    <w:rsid w:val="00D144B6"/>
    <w:rsid w:val="00D24D02"/>
    <w:rsid w:val="00D27A22"/>
    <w:rsid w:val="00D41D4C"/>
    <w:rsid w:val="00D42454"/>
    <w:rsid w:val="00D43F6C"/>
    <w:rsid w:val="00D5193A"/>
    <w:rsid w:val="00D53BA5"/>
    <w:rsid w:val="00D54506"/>
    <w:rsid w:val="00D545A1"/>
    <w:rsid w:val="00D56D9B"/>
    <w:rsid w:val="00D65B6B"/>
    <w:rsid w:val="00D67213"/>
    <w:rsid w:val="00D676DE"/>
    <w:rsid w:val="00D70FE0"/>
    <w:rsid w:val="00D75E14"/>
    <w:rsid w:val="00D77143"/>
    <w:rsid w:val="00D7785B"/>
    <w:rsid w:val="00D8350A"/>
    <w:rsid w:val="00D85570"/>
    <w:rsid w:val="00D90ABE"/>
    <w:rsid w:val="00D90B92"/>
    <w:rsid w:val="00D924C0"/>
    <w:rsid w:val="00D954F2"/>
    <w:rsid w:val="00DB2D82"/>
    <w:rsid w:val="00DB590F"/>
    <w:rsid w:val="00DB68AA"/>
    <w:rsid w:val="00DB70A1"/>
    <w:rsid w:val="00DD6995"/>
    <w:rsid w:val="00DE4BEC"/>
    <w:rsid w:val="00DE62EC"/>
    <w:rsid w:val="00DF756D"/>
    <w:rsid w:val="00E14738"/>
    <w:rsid w:val="00E15412"/>
    <w:rsid w:val="00E20265"/>
    <w:rsid w:val="00E21AE7"/>
    <w:rsid w:val="00E2400A"/>
    <w:rsid w:val="00E25486"/>
    <w:rsid w:val="00E26DF0"/>
    <w:rsid w:val="00E273E5"/>
    <w:rsid w:val="00E36DF9"/>
    <w:rsid w:val="00E45A30"/>
    <w:rsid w:val="00E45D04"/>
    <w:rsid w:val="00E52396"/>
    <w:rsid w:val="00E54DA7"/>
    <w:rsid w:val="00E6179B"/>
    <w:rsid w:val="00E61EC8"/>
    <w:rsid w:val="00E6384D"/>
    <w:rsid w:val="00E6620C"/>
    <w:rsid w:val="00E70003"/>
    <w:rsid w:val="00E73FA5"/>
    <w:rsid w:val="00E74827"/>
    <w:rsid w:val="00E74DBE"/>
    <w:rsid w:val="00E7549C"/>
    <w:rsid w:val="00E800EE"/>
    <w:rsid w:val="00E85141"/>
    <w:rsid w:val="00E87B03"/>
    <w:rsid w:val="00E96127"/>
    <w:rsid w:val="00EA33FA"/>
    <w:rsid w:val="00EA5B41"/>
    <w:rsid w:val="00EC1C57"/>
    <w:rsid w:val="00EC202C"/>
    <w:rsid w:val="00EC6F92"/>
    <w:rsid w:val="00ED151C"/>
    <w:rsid w:val="00ED1E33"/>
    <w:rsid w:val="00EE3463"/>
    <w:rsid w:val="00EE793E"/>
    <w:rsid w:val="00EF3303"/>
    <w:rsid w:val="00EF458C"/>
    <w:rsid w:val="00EF4CBD"/>
    <w:rsid w:val="00EF665F"/>
    <w:rsid w:val="00F071CE"/>
    <w:rsid w:val="00F07F29"/>
    <w:rsid w:val="00F12FE4"/>
    <w:rsid w:val="00F238BB"/>
    <w:rsid w:val="00F30724"/>
    <w:rsid w:val="00F30A6B"/>
    <w:rsid w:val="00F31BE2"/>
    <w:rsid w:val="00F36451"/>
    <w:rsid w:val="00F37560"/>
    <w:rsid w:val="00F40534"/>
    <w:rsid w:val="00F418BC"/>
    <w:rsid w:val="00F45DED"/>
    <w:rsid w:val="00F5098A"/>
    <w:rsid w:val="00F6084C"/>
    <w:rsid w:val="00F65502"/>
    <w:rsid w:val="00F775AC"/>
    <w:rsid w:val="00F83775"/>
    <w:rsid w:val="00F92D2D"/>
    <w:rsid w:val="00F9742C"/>
    <w:rsid w:val="00FA3763"/>
    <w:rsid w:val="00FB6904"/>
    <w:rsid w:val="00FB7C91"/>
    <w:rsid w:val="00FC3CE2"/>
    <w:rsid w:val="00FC477D"/>
    <w:rsid w:val="00FC4FA7"/>
    <w:rsid w:val="00FC763B"/>
    <w:rsid w:val="00FD4500"/>
    <w:rsid w:val="00FD4CC1"/>
    <w:rsid w:val="00FE4839"/>
    <w:rsid w:val="00FE60D7"/>
    <w:rsid w:val="00FF60CD"/>
    <w:rsid w:val="00FF69EC"/>
    <w:rsid w:val="00FF6C55"/>
    <w:rsid w:val="00FF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4F728B54-4B29-4D2D-BDD1-F5ADB76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unhideWhenUsed/>
    <w:rsid w:val="001E36A8"/>
    <w:rPr>
      <w:rFonts w:ascii="Calibri" w:hAnsi="Calibri"/>
      <w:sz w:val="22"/>
      <w:szCs w:val="21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rsid w:val="001E36A8"/>
    <w:rPr>
      <w:rFonts w:ascii="Calibri" w:hAnsi="Calibri"/>
      <w:szCs w:val="21"/>
      <w:lang w:val="de-DE"/>
    </w:rPr>
  </w:style>
  <w:style w:type="paragraph" w:styleId="Listenabsatz">
    <w:name w:val="List Paragraph"/>
    <w:basedOn w:val="Standard"/>
    <w:uiPriority w:val="34"/>
    <w:qFormat/>
    <w:rsid w:val="001E36A8"/>
    <w:pPr>
      <w:ind w:left="720"/>
      <w:contextualSpacing/>
    </w:pPr>
  </w:style>
  <w:style w:type="paragraph" w:styleId="berarbeitung">
    <w:name w:val="Revision"/>
    <w:hidden/>
    <w:uiPriority w:val="99"/>
    <w:semiHidden/>
    <w:rsid w:val="00A71508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oline.kurmann@igl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iglo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glo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.lechner@factor-c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816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Iglo Food Group Ltd</Company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Magdalena Lechner</cp:lastModifiedBy>
  <cp:revision>7</cp:revision>
  <cp:lastPrinted>2019-03-04T15:58:00Z</cp:lastPrinted>
  <dcterms:created xsi:type="dcterms:W3CDTF">2021-12-14T16:50:00Z</dcterms:created>
  <dcterms:modified xsi:type="dcterms:W3CDTF">2021-12-14T16:54:00Z</dcterms:modified>
</cp:coreProperties>
</file>